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4457"/>
      </w:tblGrid>
      <w:tr w:rsidR="002D500D" w14:paraId="0D194D74" w14:textId="77777777" w:rsidTr="00AB30FC">
        <w:trPr>
          <w:trHeight w:val="932"/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9D58" w14:textId="77777777" w:rsidR="002D500D" w:rsidRDefault="002D500D" w:rsidP="00AB30F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E1451D" wp14:editId="3716C237">
                  <wp:extent cx="2675829" cy="942109"/>
                  <wp:effectExtent l="0" t="0" r="0" b="0"/>
                  <wp:docPr id="1" name="Obraz 2" descr="Logo sojuszu COLOURS (COLlaborative innOvative sUstainable Regional univerSit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Logo sojuszu COLOURS (COLlaborative innOvative sUstainable Regional univerSit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174" cy="96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83114" w14:textId="77777777" w:rsidR="002D500D" w:rsidRDefault="002D500D" w:rsidP="003E49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00FACB3" w14:textId="77777777" w:rsidR="002D500D" w:rsidRDefault="002D500D" w:rsidP="003E49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7C2A42" wp14:editId="027675CD">
                  <wp:extent cx="3110346" cy="1003252"/>
                  <wp:effectExtent l="0" t="0" r="0" b="6985"/>
                  <wp:docPr id="2" name="Obraz 3" descr="Logo Interdyscyplinarnego Centrum Naukowo-Badawczego Uniwersytetu Jana Długosza w Częstoch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Logo Interdyscyplinarnego Centrum Naukowo-Badawczego Uniwersytetu Jana Długosza w Częstoch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883" cy="110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1201A" w14:textId="77777777" w:rsidR="002D500D" w:rsidRDefault="002D500D" w:rsidP="003E49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59830126"/>
            <w:bookmarkEnd w:id="0"/>
          </w:p>
        </w:tc>
      </w:tr>
    </w:tbl>
    <w:p w14:paraId="1EBD23F9" w14:textId="77777777" w:rsidR="002D500D" w:rsidRDefault="002D500D"/>
    <w:p w14:paraId="5919D036" w14:textId="77777777" w:rsidR="00AB30FC" w:rsidRDefault="00AB30FC" w:rsidP="002D500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E558FC4" w14:textId="77777777" w:rsidR="002D500D" w:rsidRPr="00AB30FC" w:rsidRDefault="002D500D" w:rsidP="002D500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B30FC">
        <w:rPr>
          <w:rFonts w:cstheme="minorHAnsi"/>
          <w:b/>
          <w:sz w:val="40"/>
          <w:szCs w:val="40"/>
        </w:rPr>
        <w:t>SYMPOZJUM NAUKOWE</w:t>
      </w:r>
    </w:p>
    <w:p w14:paraId="43793E7A" w14:textId="77777777" w:rsidR="002D500D" w:rsidRPr="00AB30FC" w:rsidRDefault="002D500D" w:rsidP="002D500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B30FC">
        <w:rPr>
          <w:rFonts w:cstheme="minorHAnsi"/>
          <w:b/>
          <w:sz w:val="40"/>
          <w:szCs w:val="40"/>
        </w:rPr>
        <w:t>„</w:t>
      </w:r>
      <w:r w:rsidRPr="00AB30FC">
        <w:rPr>
          <w:rFonts w:cstheme="minorHAnsi"/>
          <w:b/>
          <w:bCs/>
          <w:sz w:val="40"/>
          <w:szCs w:val="40"/>
        </w:rPr>
        <w:t>Bez barier – sytuacja osób z niepełnosprawnościami</w:t>
      </w:r>
      <w:r w:rsidRPr="00AB30FC">
        <w:rPr>
          <w:rFonts w:cstheme="minorHAnsi"/>
          <w:b/>
          <w:sz w:val="40"/>
          <w:szCs w:val="40"/>
        </w:rPr>
        <w:t>”</w:t>
      </w:r>
    </w:p>
    <w:p w14:paraId="1D5E93DB" w14:textId="77777777" w:rsidR="002D500D" w:rsidRPr="00AB30FC" w:rsidRDefault="002D500D" w:rsidP="002D500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B30FC">
        <w:rPr>
          <w:rFonts w:cstheme="minorHAnsi"/>
          <w:b/>
          <w:sz w:val="40"/>
          <w:szCs w:val="40"/>
        </w:rPr>
        <w:t>17 kwietnia 2024 r., godz. 13.00</w:t>
      </w:r>
    </w:p>
    <w:p w14:paraId="505B019D" w14:textId="77777777" w:rsidR="002D500D" w:rsidRDefault="002D500D" w:rsidP="002D50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59C1B2" w14:textId="77777777" w:rsidR="002D500D" w:rsidRDefault="002D500D" w:rsidP="002D50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68A573" w14:textId="77777777" w:rsidR="00AB30FC" w:rsidRDefault="00AB30FC" w:rsidP="002D50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A01A2D" w14:textId="77777777" w:rsidR="00AB30FC" w:rsidRDefault="002D500D" w:rsidP="002D500D">
      <w:pPr>
        <w:spacing w:after="0" w:line="240" w:lineRule="auto"/>
        <w:rPr>
          <w:rFonts w:cstheme="minorHAnsi"/>
          <w:sz w:val="28"/>
          <w:szCs w:val="28"/>
        </w:rPr>
      </w:pPr>
      <w:r w:rsidRPr="00AB30FC">
        <w:rPr>
          <w:rFonts w:cstheme="minorHAnsi"/>
          <w:b/>
          <w:sz w:val="28"/>
          <w:szCs w:val="28"/>
        </w:rPr>
        <w:t>Miejsce:</w:t>
      </w:r>
      <w:r w:rsidRPr="00AB30FC">
        <w:rPr>
          <w:rFonts w:cstheme="minorHAnsi"/>
          <w:sz w:val="28"/>
          <w:szCs w:val="28"/>
        </w:rPr>
        <w:t xml:space="preserve"> </w:t>
      </w:r>
      <w:r w:rsidRPr="00AB30FC">
        <w:rPr>
          <w:rFonts w:cstheme="minorHAnsi"/>
          <w:b/>
          <w:sz w:val="28"/>
          <w:szCs w:val="28"/>
        </w:rPr>
        <w:t xml:space="preserve">AULA HUMANITATIS, </w:t>
      </w:r>
      <w:r w:rsidRPr="00AB30FC">
        <w:rPr>
          <w:rFonts w:cstheme="minorHAnsi"/>
          <w:sz w:val="28"/>
          <w:szCs w:val="28"/>
        </w:rPr>
        <w:t xml:space="preserve">Wydział Nauk Humanistycznych, UJD w Częstochowie, </w:t>
      </w:r>
    </w:p>
    <w:p w14:paraId="2218EB52" w14:textId="77777777" w:rsidR="002D500D" w:rsidRPr="00AB30FC" w:rsidRDefault="002D500D" w:rsidP="002D500D">
      <w:pPr>
        <w:spacing w:after="0" w:line="240" w:lineRule="auto"/>
        <w:rPr>
          <w:rFonts w:cstheme="minorHAnsi"/>
          <w:sz w:val="28"/>
          <w:szCs w:val="28"/>
        </w:rPr>
      </w:pPr>
      <w:r w:rsidRPr="00AB30FC">
        <w:rPr>
          <w:rFonts w:cstheme="minorHAnsi"/>
          <w:sz w:val="28"/>
          <w:szCs w:val="28"/>
        </w:rPr>
        <w:t>Al. Armii Krajowej 36A, Częstochowa</w:t>
      </w:r>
    </w:p>
    <w:p w14:paraId="31085A65" w14:textId="77777777" w:rsidR="00AB30FC" w:rsidRPr="00AB30FC" w:rsidRDefault="00AB30FC" w:rsidP="002D500D">
      <w:pPr>
        <w:spacing w:after="0" w:line="240" w:lineRule="auto"/>
        <w:rPr>
          <w:rFonts w:cstheme="minorHAnsi"/>
          <w:sz w:val="28"/>
          <w:szCs w:val="28"/>
        </w:rPr>
      </w:pPr>
    </w:p>
    <w:p w14:paraId="576F35D6" w14:textId="77777777" w:rsidR="00E44510" w:rsidRDefault="00E44510" w:rsidP="002D50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5EDAFF" w14:textId="35B40D4E" w:rsidR="00AB30FC" w:rsidRPr="00E44510" w:rsidRDefault="00E44510" w:rsidP="002D500D">
      <w:pPr>
        <w:spacing w:after="0" w:line="240" w:lineRule="auto"/>
        <w:rPr>
          <w:rFonts w:cstheme="minorHAnsi"/>
          <w:b/>
          <w:sz w:val="24"/>
          <w:szCs w:val="24"/>
        </w:rPr>
      </w:pPr>
      <w:r w:rsidRPr="00E44510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03B133F" w14:textId="77777777" w:rsidR="00E44510" w:rsidRDefault="00E44510" w:rsidP="002D50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11F5FC" w14:textId="77777777" w:rsidR="002D500D" w:rsidRDefault="00ED103E" w:rsidP="002D500D">
      <w:pPr>
        <w:jc w:val="center"/>
      </w:pPr>
      <w:r>
        <w:rPr>
          <w:noProof/>
        </w:rPr>
        <w:drawing>
          <wp:inline distT="0" distB="0" distL="0" distR="0" wp14:anchorId="3CD9D911" wp14:editId="4EC2A726">
            <wp:extent cx="6548485" cy="4946072"/>
            <wp:effectExtent l="0" t="0" r="5080" b="6985"/>
            <wp:docPr id="3" name="Obraz 3" descr="Loga organizatorów sympozjum oraz instytucji, które objęły wydarzenie Patronatem Honorowym, Patronatem, Patronatem Medialnym i Patronatem Naukowym: Uniwersytet Jana Długosza w Częstochowie i sojusz COLOURS; Minister Zdrowia i Rzecznik Praw Obywatelskich; Prezydent Miasta Częstochowy, Burmistrz Gminy Woźniki, Miejski Ośrodek Pomocy Społecznej w Częstochowie, Fundacja KTOŚ, Fundacja Oczami Brata, Stowarzyszenie Aktywności Obywatelskiej Bona Fides, Stowarzyszenie Hospicjum DAR SERCA, Stowarzyszenie Olimpiady Specjalne Polska; Gazeta Zdrowa Częstochowa, Radio FIAT, Radio RMF Maxx, TV Orion; Kwartalnik naukowy „Niepełnosprawność – Zagadnienia, Problemy, Rozwiązania”, Wydawnictwo Artystów Malujących Ustami i Nogami (AMUN)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a organizatorów sympozjum oraz instytucji, które objęły wydarzenie Patronatem Honorowym, Patronatem, Patronatem Medialnym i Patronatem Naukowym: Uniwersytet Jana Długosza w Częstochowie i sojusz COLOURS; Minister Zdrowia i Rzecznik Praw Obywatelskich; Prezydent Miasta Częstochowy, Burmistrz Gminy Woźniki, Miejski Ośrodek Pomocy Społecznej w Częstochowie, Fundacja KTOŚ, Fundacja Oczami Brata, Stowarzyszenie Aktywności Obywatelskiej Bona Fides, Stowarzyszenie Hospicjum DAR SERCA, Stowarzyszenie Olimpiady Specjalne Polska; Gazeta Zdrowa Częstochowa, Radio FIAT, Radio RMF Maxx, TV Orion; Kwartalnik naukowy „Niepełnosprawność – Zagadnienia, Problemy, Rozwiązania”, Wydawnictwo Artystów Malujących Ustami i Nogami (AMUN) Sp. z o.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30" cy="500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6C74C" w14:textId="77777777" w:rsidR="00AB30FC" w:rsidRDefault="00AB30FC" w:rsidP="000F6A36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5AE88706" w14:textId="77777777" w:rsidR="000F6A36" w:rsidRDefault="000F6A36" w:rsidP="000F6A36">
      <w:pPr>
        <w:spacing w:after="0" w:line="240" w:lineRule="auto"/>
        <w:rPr>
          <w:rFonts w:cstheme="minorHAnsi"/>
          <w:b/>
          <w:sz w:val="26"/>
          <w:szCs w:val="26"/>
        </w:rPr>
      </w:pPr>
      <w:r w:rsidRPr="000F6A36">
        <w:rPr>
          <w:rFonts w:cstheme="minorHAnsi"/>
          <w:b/>
          <w:sz w:val="26"/>
          <w:szCs w:val="26"/>
        </w:rPr>
        <w:t xml:space="preserve">Patronat Honorowy: </w:t>
      </w:r>
    </w:p>
    <w:p w14:paraId="2590D7E9" w14:textId="77777777" w:rsidR="000F6A36" w:rsidRPr="000F6A36" w:rsidRDefault="000F6A36" w:rsidP="000F6A36">
      <w:pPr>
        <w:spacing w:after="0" w:line="240" w:lineRule="auto"/>
        <w:rPr>
          <w:rFonts w:cstheme="minorHAnsi"/>
          <w:sz w:val="26"/>
          <w:szCs w:val="26"/>
        </w:rPr>
      </w:pPr>
    </w:p>
    <w:p w14:paraId="40B7BA3F" w14:textId="77777777" w:rsidR="000F6A36" w:rsidRPr="000F6A36" w:rsidRDefault="000F6A36" w:rsidP="000F6A3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 xml:space="preserve">Minister Zdrowia </w:t>
      </w:r>
    </w:p>
    <w:p w14:paraId="6370C9FE" w14:textId="77777777" w:rsidR="000F6A36" w:rsidRPr="000F6A36" w:rsidRDefault="000F6A36" w:rsidP="000F6A36">
      <w:pPr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Rzecznik Praw Obywatelskich</w:t>
      </w:r>
    </w:p>
    <w:p w14:paraId="7901FD92" w14:textId="77777777" w:rsidR="000F6A36" w:rsidRPr="000F6A36" w:rsidRDefault="000F6A36" w:rsidP="000F6A36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5C69C43F" w14:textId="77777777" w:rsidR="000F6A36" w:rsidRDefault="000F6A36" w:rsidP="000F6A36">
      <w:pPr>
        <w:spacing w:after="0" w:line="240" w:lineRule="auto"/>
        <w:rPr>
          <w:rFonts w:cstheme="minorHAnsi"/>
          <w:b/>
          <w:sz w:val="26"/>
          <w:szCs w:val="26"/>
        </w:rPr>
      </w:pPr>
      <w:r w:rsidRPr="000F6A36">
        <w:rPr>
          <w:rFonts w:cstheme="minorHAnsi"/>
          <w:b/>
          <w:sz w:val="26"/>
          <w:szCs w:val="26"/>
        </w:rPr>
        <w:t xml:space="preserve">Patronat: </w:t>
      </w:r>
    </w:p>
    <w:p w14:paraId="609A889D" w14:textId="77777777" w:rsidR="000F6A36" w:rsidRPr="000F6A36" w:rsidRDefault="000F6A36" w:rsidP="000F6A36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377E62C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JM Rektor UJD w Częstochowie</w:t>
      </w:r>
    </w:p>
    <w:p w14:paraId="49C5F87B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Prezydent Miasta Częstochowy</w:t>
      </w:r>
    </w:p>
    <w:p w14:paraId="4ADA5FFF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 xml:space="preserve">Burmistrz Gminy Woźniki Michał </w:t>
      </w:r>
      <w:proofErr w:type="spellStart"/>
      <w:r w:rsidRPr="000F6A36">
        <w:rPr>
          <w:rFonts w:cstheme="minorHAnsi"/>
          <w:sz w:val="26"/>
          <w:szCs w:val="26"/>
        </w:rPr>
        <w:t>Aloszko</w:t>
      </w:r>
      <w:proofErr w:type="spellEnd"/>
    </w:p>
    <w:p w14:paraId="36A1A742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Miejski Ośrodek Pomocy Społecznej w Częstochowie</w:t>
      </w:r>
    </w:p>
    <w:p w14:paraId="729A5ED9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Fundacja KTOŚ</w:t>
      </w:r>
    </w:p>
    <w:p w14:paraId="27359CCD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Fundacja Oczami Brata</w:t>
      </w:r>
    </w:p>
    <w:p w14:paraId="4ECD2296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Stowarzyszenie Aktywności Obywatelskiej Bona Fides</w:t>
      </w:r>
    </w:p>
    <w:p w14:paraId="2EB4C496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Stowarzyszenie Hospicjum DAR SERCA</w:t>
      </w:r>
    </w:p>
    <w:p w14:paraId="67E67E24" w14:textId="77777777" w:rsidR="000F6A36" w:rsidRPr="000F6A36" w:rsidRDefault="000F6A36" w:rsidP="000F6A3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Stowarzyszenie Olimpiady Specjalne Polska</w:t>
      </w:r>
    </w:p>
    <w:p w14:paraId="10820824" w14:textId="77777777" w:rsidR="000F6A36" w:rsidRPr="000F6A36" w:rsidRDefault="000F6A36" w:rsidP="000F6A36">
      <w:pPr>
        <w:pStyle w:val="Akapitzlist"/>
        <w:spacing w:after="0" w:line="240" w:lineRule="auto"/>
        <w:ind w:left="0"/>
        <w:rPr>
          <w:sz w:val="26"/>
          <w:szCs w:val="26"/>
        </w:rPr>
      </w:pPr>
    </w:p>
    <w:p w14:paraId="677F177B" w14:textId="77777777" w:rsidR="000F6A36" w:rsidRDefault="000F6A36" w:rsidP="000F6A36">
      <w:pPr>
        <w:spacing w:after="0" w:line="240" w:lineRule="auto"/>
        <w:rPr>
          <w:rFonts w:cstheme="minorHAnsi"/>
          <w:b/>
          <w:sz w:val="26"/>
          <w:szCs w:val="26"/>
        </w:rPr>
      </w:pPr>
      <w:r w:rsidRPr="000F6A36">
        <w:rPr>
          <w:rFonts w:cstheme="minorHAnsi"/>
          <w:b/>
          <w:sz w:val="26"/>
          <w:szCs w:val="26"/>
        </w:rPr>
        <w:t xml:space="preserve">Patronat Medialny: </w:t>
      </w:r>
    </w:p>
    <w:p w14:paraId="11B4B1B0" w14:textId="77777777" w:rsidR="000F6A36" w:rsidRPr="000F6A36" w:rsidRDefault="000F6A36" w:rsidP="000F6A36">
      <w:pPr>
        <w:spacing w:after="0" w:line="240" w:lineRule="auto"/>
        <w:rPr>
          <w:rFonts w:cstheme="minorHAnsi"/>
          <w:sz w:val="26"/>
          <w:szCs w:val="26"/>
        </w:rPr>
      </w:pPr>
    </w:p>
    <w:p w14:paraId="5C1164E8" w14:textId="77777777" w:rsidR="000F6A36" w:rsidRPr="000F6A36" w:rsidRDefault="000F6A36" w:rsidP="000F6A36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Gazeta Zdrowa Częstochowa</w:t>
      </w:r>
    </w:p>
    <w:p w14:paraId="22590C6C" w14:textId="77777777" w:rsidR="000F6A36" w:rsidRPr="000F6A36" w:rsidRDefault="000F6A36" w:rsidP="000F6A36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Radio FIAT</w:t>
      </w:r>
    </w:p>
    <w:p w14:paraId="4D3E538A" w14:textId="77777777" w:rsidR="000F6A36" w:rsidRPr="000F6A36" w:rsidRDefault="000F6A36" w:rsidP="000F6A36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 xml:space="preserve">Radio RMF </w:t>
      </w:r>
      <w:proofErr w:type="spellStart"/>
      <w:r w:rsidRPr="000F6A36">
        <w:rPr>
          <w:rFonts w:cstheme="minorHAnsi"/>
          <w:sz w:val="26"/>
          <w:szCs w:val="26"/>
        </w:rPr>
        <w:t>Maxx</w:t>
      </w:r>
      <w:proofErr w:type="spellEnd"/>
    </w:p>
    <w:p w14:paraId="6B17B9D6" w14:textId="77777777" w:rsidR="000F6A36" w:rsidRPr="000F6A36" w:rsidRDefault="000F6A36" w:rsidP="000F6A36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F6A36">
        <w:rPr>
          <w:rFonts w:cstheme="minorHAnsi"/>
          <w:sz w:val="26"/>
          <w:szCs w:val="26"/>
        </w:rPr>
        <w:t>TV Orion</w:t>
      </w:r>
    </w:p>
    <w:p w14:paraId="08412561" w14:textId="77777777" w:rsidR="000F6A36" w:rsidRPr="000F6A36" w:rsidRDefault="000F6A36" w:rsidP="000F6A36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p w14:paraId="4643BD99" w14:textId="77777777" w:rsidR="000F6A36" w:rsidRDefault="000F6A36" w:rsidP="000F6A36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0F6A36">
        <w:rPr>
          <w:rFonts w:cstheme="minorHAnsi"/>
          <w:b/>
          <w:bCs/>
          <w:sz w:val="26"/>
          <w:szCs w:val="26"/>
        </w:rPr>
        <w:t>Patronat Naukowy:</w:t>
      </w:r>
    </w:p>
    <w:p w14:paraId="2FCD7BBD" w14:textId="77777777" w:rsidR="000F6A36" w:rsidRPr="000F6A36" w:rsidRDefault="000F6A36" w:rsidP="000F6A36">
      <w:pPr>
        <w:spacing w:after="0" w:line="240" w:lineRule="auto"/>
        <w:rPr>
          <w:b/>
          <w:bCs/>
          <w:sz w:val="26"/>
          <w:szCs w:val="26"/>
        </w:rPr>
      </w:pPr>
    </w:p>
    <w:p w14:paraId="7910BD60" w14:textId="77777777" w:rsidR="000F6A36" w:rsidRPr="000F6A36" w:rsidRDefault="000F6A36" w:rsidP="000F6A36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0F6A36">
        <w:rPr>
          <w:rFonts w:cs="Calibri"/>
          <w:color w:val="000000"/>
          <w:sz w:val="26"/>
          <w:szCs w:val="26"/>
        </w:rPr>
        <w:t>Kwartalnik naukowy „Niepełnosprawność – Zagadnienia, Problemy, Rozwiązania”</w:t>
      </w:r>
    </w:p>
    <w:p w14:paraId="123E032A" w14:textId="77777777" w:rsidR="000F6A36" w:rsidRPr="000F6A36" w:rsidRDefault="000F6A36" w:rsidP="000F6A36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0F6A36">
        <w:rPr>
          <w:sz w:val="26"/>
          <w:szCs w:val="26"/>
        </w:rPr>
        <w:t>Wydawnictwo Artystów Malujących Ustami i Nogami (AMUN) Sp. z o.o.</w:t>
      </w:r>
    </w:p>
    <w:p w14:paraId="700C1C53" w14:textId="77777777" w:rsidR="000F6A36" w:rsidRDefault="000F6A36" w:rsidP="000F6A3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BA79397" w14:textId="77777777" w:rsidR="000F6A36" w:rsidRDefault="000F6A36" w:rsidP="002D500D">
      <w:pPr>
        <w:jc w:val="center"/>
      </w:pPr>
    </w:p>
    <w:p w14:paraId="06D5D004" w14:textId="77777777" w:rsidR="00E70555" w:rsidRDefault="00E70555" w:rsidP="00E7055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Program Sympozjum </w:t>
      </w:r>
    </w:p>
    <w:p w14:paraId="5399D9DB" w14:textId="77777777" w:rsidR="00E70555" w:rsidRDefault="00E70555" w:rsidP="00E705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478D6F" w14:textId="77777777" w:rsidR="00E70555" w:rsidRDefault="00155796" w:rsidP="00E70555">
      <w:pPr>
        <w:spacing w:after="0" w:line="240" w:lineRule="auto"/>
        <w:jc w:val="both"/>
        <w:rPr>
          <w:sz w:val="24"/>
          <w:szCs w:val="24"/>
        </w:rPr>
      </w:pPr>
      <w:r w:rsidRPr="00CB5C2E">
        <w:rPr>
          <w:rFonts w:cstheme="minorHAnsi"/>
          <w:b/>
          <w:iCs/>
          <w:sz w:val="24"/>
          <w:szCs w:val="24"/>
          <w:shd w:val="clear" w:color="auto" w:fill="FFFFFF"/>
        </w:rPr>
        <w:t>Mini koncert: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„</w:t>
      </w:r>
      <w:r w:rsidR="00E70555">
        <w:rPr>
          <w:rFonts w:cstheme="minorHAnsi"/>
          <w:i/>
          <w:iCs/>
          <w:sz w:val="24"/>
          <w:szCs w:val="24"/>
          <w:shd w:val="clear" w:color="auto" w:fill="FFFFFF"/>
        </w:rPr>
        <w:t>Procesy życiowe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”</w:t>
      </w:r>
      <w:r w:rsidR="00E7055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koncert </w:t>
      </w:r>
      <w:r w:rsidR="00E70555">
        <w:rPr>
          <w:rFonts w:cstheme="minorHAnsi"/>
          <w:sz w:val="24"/>
          <w:szCs w:val="24"/>
          <w:shd w:val="clear" w:color="auto" w:fill="FFFFFF"/>
        </w:rPr>
        <w:t xml:space="preserve">na dwie gitary i śpiew z autorskimi utworami Łukasza </w:t>
      </w:r>
      <w:proofErr w:type="spellStart"/>
      <w:r w:rsidR="00E70555">
        <w:rPr>
          <w:rFonts w:cstheme="minorHAnsi"/>
          <w:sz w:val="24"/>
          <w:szCs w:val="24"/>
          <w:shd w:val="clear" w:color="auto" w:fill="FFFFFF"/>
        </w:rPr>
        <w:t>Krasiejko</w:t>
      </w:r>
      <w:proofErr w:type="spellEnd"/>
      <w:r w:rsidR="00E7055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30FC">
        <w:rPr>
          <w:rFonts w:cstheme="minorHAnsi"/>
          <w:sz w:val="24"/>
          <w:szCs w:val="24"/>
          <w:shd w:val="clear" w:color="auto" w:fill="FFFFFF"/>
        </w:rPr>
        <w:br/>
        <w:t xml:space="preserve"> </w:t>
      </w:r>
      <w:r w:rsidR="00E70555">
        <w:rPr>
          <w:rFonts w:cstheme="minorHAnsi"/>
          <w:sz w:val="24"/>
          <w:szCs w:val="24"/>
          <w:shd w:val="clear" w:color="auto" w:fill="FFFFFF"/>
        </w:rPr>
        <w:t xml:space="preserve">i Maksyma Bartczaka. Łukasz i Maksym są przyjaciółmi od 1 klasy szkoły podstawowej. Obecnie mają po 23 lata. Maksym jest absolwentem kierunku Muzyka w przestrzeni publicznej Uniwersytetu Jana Długosza </w:t>
      </w:r>
      <w:r w:rsidR="003F793F">
        <w:rPr>
          <w:rFonts w:cstheme="minorHAnsi"/>
          <w:sz w:val="24"/>
          <w:szCs w:val="24"/>
          <w:shd w:val="clear" w:color="auto" w:fill="FFFFFF"/>
        </w:rPr>
        <w:br/>
      </w:r>
      <w:r w:rsidR="00E70555">
        <w:rPr>
          <w:rFonts w:cstheme="minorHAnsi"/>
          <w:sz w:val="24"/>
          <w:szCs w:val="24"/>
          <w:shd w:val="clear" w:color="auto" w:fill="FFFFFF"/>
        </w:rPr>
        <w:t xml:space="preserve">w Częstochowie. Obaj są osobami z niepełnosprawnością, tworzą muzykę rockową oraz grają utwory innych twórców różnych gatunków muzyki popularnej. </w:t>
      </w:r>
    </w:p>
    <w:p w14:paraId="6409C439" w14:textId="77777777" w:rsidR="00E70555" w:rsidRDefault="00E70555" w:rsidP="00E705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B9A3EF" w14:textId="77777777" w:rsidR="00155796" w:rsidRDefault="00155796" w:rsidP="00155796">
      <w:pPr>
        <w:spacing w:after="0" w:line="240" w:lineRule="auto"/>
        <w:rPr>
          <w:b/>
          <w:sz w:val="24"/>
          <w:szCs w:val="24"/>
        </w:rPr>
      </w:pPr>
      <w:r w:rsidRPr="00155796">
        <w:rPr>
          <w:b/>
          <w:sz w:val="24"/>
          <w:szCs w:val="24"/>
        </w:rPr>
        <w:t>Wystawy:</w:t>
      </w:r>
    </w:p>
    <w:p w14:paraId="1DD2F0E0" w14:textId="77777777" w:rsidR="00CB5C2E" w:rsidRDefault="00CB5C2E" w:rsidP="00155796">
      <w:pPr>
        <w:spacing w:after="0" w:line="240" w:lineRule="auto"/>
        <w:rPr>
          <w:b/>
          <w:sz w:val="24"/>
          <w:szCs w:val="24"/>
        </w:rPr>
      </w:pPr>
    </w:p>
    <w:p w14:paraId="406F8E2D" w14:textId="77777777" w:rsidR="00CB5C2E" w:rsidRDefault="00155796" w:rsidP="00CB5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0FC">
        <w:rPr>
          <w:sz w:val="24"/>
          <w:szCs w:val="24"/>
        </w:rPr>
        <w:t xml:space="preserve">   </w:t>
      </w:r>
      <w:r w:rsidR="00E70555">
        <w:rPr>
          <w:sz w:val="24"/>
          <w:szCs w:val="24"/>
        </w:rPr>
        <w:t>Wystawa Artystów malujących ustami i stopami. Wydawnictwo AMUN Racibórz.</w:t>
      </w:r>
    </w:p>
    <w:p w14:paraId="12AE3528" w14:textId="77777777" w:rsidR="00E70555" w:rsidRDefault="00CB5C2E" w:rsidP="00CB5C2E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E70555">
        <w:rPr>
          <w:sz w:val="24"/>
          <w:szCs w:val="24"/>
        </w:rPr>
        <w:t xml:space="preserve">Wystawa wybranych dzieł sztuki studentów UJD w Częstochowie, będących osobami </w:t>
      </w:r>
      <w:r w:rsidR="003F793F">
        <w:rPr>
          <w:sz w:val="24"/>
          <w:szCs w:val="24"/>
        </w:rPr>
        <w:br/>
      </w:r>
      <w:r w:rsidR="00E70555">
        <w:rPr>
          <w:sz w:val="24"/>
          <w:szCs w:val="24"/>
        </w:rPr>
        <w:t xml:space="preserve">z </w:t>
      </w:r>
      <w:r w:rsidR="00AB30FC">
        <w:rPr>
          <w:sz w:val="24"/>
          <w:szCs w:val="24"/>
        </w:rPr>
        <w:t>n</w:t>
      </w:r>
      <w:r w:rsidR="00E70555">
        <w:rPr>
          <w:sz w:val="24"/>
          <w:szCs w:val="24"/>
        </w:rPr>
        <w:t>iepełnosprawnością.</w:t>
      </w:r>
    </w:p>
    <w:p w14:paraId="403A0D15" w14:textId="77777777" w:rsidR="00155796" w:rsidRDefault="00155796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14B865" w14:textId="77777777" w:rsidR="00AB30FC" w:rsidRDefault="00AB30FC">
      <w:pPr>
        <w:suppressAutoHyphens w:val="0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F2C565" w14:textId="77777777" w:rsidR="00E70555" w:rsidRDefault="00E70555" w:rsidP="00E705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13.00 - 13.15</w:t>
      </w:r>
    </w:p>
    <w:p w14:paraId="3B8B9134" w14:textId="77777777" w:rsidR="00155796" w:rsidRDefault="00E70555" w:rsidP="00E705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Uroczyste otwarcie konferencji. Przywitanie Zaproszonych Gości i Prelegentów. </w:t>
      </w:r>
    </w:p>
    <w:p w14:paraId="744E45BD" w14:textId="77777777" w:rsidR="00AB30FC" w:rsidRDefault="00AB30FC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D6594B" w14:textId="77777777" w:rsidR="006C50CA" w:rsidRDefault="006C50CA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50CA">
        <w:rPr>
          <w:rFonts w:cstheme="minorHAnsi"/>
          <w:sz w:val="24"/>
          <w:szCs w:val="24"/>
        </w:rPr>
        <w:t>Słowo powitalne:</w:t>
      </w:r>
    </w:p>
    <w:p w14:paraId="2F2C9958" w14:textId="77777777" w:rsidR="00AB30FC" w:rsidRPr="006C50CA" w:rsidRDefault="00AB30FC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038BA0" w14:textId="77777777" w:rsidR="00E70555" w:rsidRPr="006C50CA" w:rsidRDefault="006C50CA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50CA">
        <w:rPr>
          <w:rFonts w:cstheme="minorHAnsi"/>
          <w:sz w:val="24"/>
          <w:szCs w:val="24"/>
        </w:rPr>
        <w:t xml:space="preserve">- JM Rektor UJD w Częstochowie, prof. dr hab. Anna Wypych-Gawrońska </w:t>
      </w:r>
    </w:p>
    <w:p w14:paraId="6C105DFA" w14:textId="77777777" w:rsidR="00186FF6" w:rsidRDefault="006C50CA" w:rsidP="006C5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50CA">
        <w:rPr>
          <w:rFonts w:cstheme="minorHAnsi"/>
          <w:sz w:val="24"/>
          <w:szCs w:val="24"/>
        </w:rPr>
        <w:t xml:space="preserve">- </w:t>
      </w:r>
      <w:r w:rsidR="00186FF6" w:rsidRPr="006C50CA">
        <w:rPr>
          <w:rFonts w:cstheme="minorHAnsi"/>
          <w:sz w:val="24"/>
          <w:szCs w:val="24"/>
        </w:rPr>
        <w:t xml:space="preserve">Prezydent Miasta Częstochowy Krzysztof </w:t>
      </w:r>
      <w:proofErr w:type="spellStart"/>
      <w:r w:rsidR="00186FF6" w:rsidRPr="006C50CA">
        <w:rPr>
          <w:rFonts w:cstheme="minorHAnsi"/>
          <w:sz w:val="24"/>
          <w:szCs w:val="24"/>
        </w:rPr>
        <w:t>Matyjaszczyk</w:t>
      </w:r>
      <w:proofErr w:type="spellEnd"/>
    </w:p>
    <w:p w14:paraId="4AF22C64" w14:textId="77777777" w:rsidR="006C50CA" w:rsidRPr="006C50CA" w:rsidRDefault="00580A7B" w:rsidP="006C50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86FF6" w:rsidRPr="006C50CA">
        <w:rPr>
          <w:rFonts w:cstheme="minorHAnsi"/>
          <w:sz w:val="24"/>
          <w:szCs w:val="24"/>
        </w:rPr>
        <w:t xml:space="preserve"> </w:t>
      </w:r>
      <w:r w:rsidR="006C50CA" w:rsidRPr="006C50CA">
        <w:rPr>
          <w:rFonts w:cstheme="minorHAnsi"/>
          <w:sz w:val="24"/>
          <w:szCs w:val="24"/>
        </w:rPr>
        <w:t xml:space="preserve">Prorektor ds. Nauki i Współpracy z Zagranicą, UJD w Częstochowie, prof. dr hab. Janusz Kapuśniak </w:t>
      </w:r>
    </w:p>
    <w:p w14:paraId="479DD9CF" w14:textId="77777777" w:rsidR="006C50CA" w:rsidRPr="006C50CA" w:rsidRDefault="006C50CA" w:rsidP="006C5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50CA">
        <w:rPr>
          <w:rFonts w:cstheme="minorHAnsi"/>
          <w:sz w:val="24"/>
          <w:szCs w:val="24"/>
        </w:rPr>
        <w:t xml:space="preserve"> </w:t>
      </w:r>
    </w:p>
    <w:p w14:paraId="0DB9C01B" w14:textId="77777777" w:rsidR="00E70555" w:rsidRDefault="00E70555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0B807C" w14:textId="77777777" w:rsidR="00E70555" w:rsidRDefault="00E70555" w:rsidP="00E7055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13.15 - 13.30 </w:t>
      </w:r>
    </w:p>
    <w:p w14:paraId="164CE320" w14:textId="77777777" w:rsidR="00E70555" w:rsidRDefault="00E70555" w:rsidP="00E70555">
      <w:pPr>
        <w:spacing w:after="0" w:line="240" w:lineRule="auto"/>
        <w:jc w:val="both"/>
        <w:outlineLvl w:val="0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b/>
          <w:sz w:val="24"/>
          <w:szCs w:val="24"/>
        </w:rPr>
        <w:t>dr Wioleta Duda</w:t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 xml:space="preserve"> (Katedra Badań nad Edukacją)</w:t>
      </w:r>
      <w:r>
        <w:rPr>
          <w:b/>
          <w:sz w:val="24"/>
          <w:szCs w:val="24"/>
        </w:rPr>
        <w:t xml:space="preserve">, dr Katarzyna Zalas </w:t>
      </w:r>
      <w:r>
        <w:rPr>
          <w:i/>
          <w:sz w:val="24"/>
          <w:szCs w:val="24"/>
        </w:rPr>
        <w:t>(K</w:t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>atedra Pedagogiki) - Wydział Nauk Społecznych, UJD w Częstochowie</w:t>
      </w:r>
    </w:p>
    <w:p w14:paraId="1EB20071" w14:textId="77777777" w:rsidR="00E70555" w:rsidRDefault="00E70555" w:rsidP="00E70555">
      <w:pPr>
        <w:pStyle w:val="Default"/>
        <w:jc w:val="both"/>
        <w:rPr>
          <w:rFonts w:asciiTheme="minorHAnsi" w:hAnsiTheme="minorHAnsi" w:cstheme="minorHAnsi"/>
        </w:rPr>
      </w:pPr>
    </w:p>
    <w:p w14:paraId="2DC7C346" w14:textId="77777777" w:rsidR="00E70555" w:rsidRDefault="00E70555" w:rsidP="006C50CA">
      <w:pPr>
        <w:spacing w:after="0" w:line="240" w:lineRule="auto"/>
        <w:jc w:val="both"/>
        <w:rPr>
          <w:sz w:val="24"/>
          <w:szCs w:val="24"/>
        </w:rPr>
      </w:pPr>
      <w:bookmarkStart w:id="1" w:name="_Hlk163159243"/>
      <w:r>
        <w:rPr>
          <w:sz w:val="24"/>
          <w:szCs w:val="24"/>
        </w:rPr>
        <w:t xml:space="preserve">Działalność sojuszu COLOURS na rzecz promocji europejskich wartości i etyki dla wzmocnienia integralności i różnorodności osób z niepełnosprawnościami. Doświadczenia projektowe i dobre praktyki </w:t>
      </w:r>
      <w:r w:rsidR="006C50CA">
        <w:rPr>
          <w:sz w:val="24"/>
          <w:szCs w:val="24"/>
        </w:rPr>
        <w:br/>
      </w:r>
      <w:r>
        <w:rPr>
          <w:sz w:val="24"/>
          <w:szCs w:val="24"/>
        </w:rPr>
        <w:t>w zakresie projektowania uniwersalnego, jako gwaranta realizacji zasady równości, nieograniczonej partycypacji</w:t>
      </w:r>
      <w:r w:rsidR="006C50CA">
        <w:rPr>
          <w:sz w:val="24"/>
          <w:szCs w:val="24"/>
        </w:rPr>
        <w:t xml:space="preserve"> </w:t>
      </w:r>
      <w:r>
        <w:rPr>
          <w:sz w:val="24"/>
          <w:szCs w:val="24"/>
        </w:rPr>
        <w:t>w życiu społecznym oraz dostępności do usług, produktów oraz informacji.</w:t>
      </w:r>
      <w:bookmarkEnd w:id="1"/>
    </w:p>
    <w:p w14:paraId="639B0E33" w14:textId="77777777" w:rsidR="00AB30FC" w:rsidRDefault="00AB30FC" w:rsidP="00BE4A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E7C9617" w14:textId="77777777" w:rsidR="00AB30FC" w:rsidRDefault="00AB30FC" w:rsidP="00BE4A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96C8D9" w14:textId="77777777" w:rsidR="00BE4ABC" w:rsidRDefault="00BE4ABC" w:rsidP="00BE4A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13.30 – 15.00 Panel Ekspercki</w:t>
      </w:r>
    </w:p>
    <w:p w14:paraId="5FA3F42A" w14:textId="77777777" w:rsidR="00BE4ABC" w:rsidRDefault="00BE4ABC" w:rsidP="00BE4A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FDAC61A" w14:textId="77777777" w:rsidR="00BE4ABC" w:rsidRDefault="00BE4ABC" w:rsidP="00BE4ABC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Moderator: dr Joanna Górna, prof. UJD</w:t>
      </w:r>
    </w:p>
    <w:p w14:paraId="76EE9AED" w14:textId="77777777" w:rsidR="00BE4ABC" w:rsidRDefault="00BE4ABC" w:rsidP="00BE4ABC">
      <w:pPr>
        <w:spacing w:after="0" w:line="240" w:lineRule="auto"/>
        <w:jc w:val="center"/>
        <w:outlineLvl w:val="0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>(Katedra Badań nad Edukacją, Wydział Nauk Społecznych, UJD w Częstochowie)</w:t>
      </w:r>
    </w:p>
    <w:p w14:paraId="3ABA5AE0" w14:textId="77777777" w:rsidR="00BE4ABC" w:rsidRDefault="00BE4ABC" w:rsidP="00BE4AB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A3D290E" w14:textId="77777777" w:rsidR="00BE4ABC" w:rsidRDefault="00BE4ABC" w:rsidP="00BE4A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Zaproszeni Eksperci:</w:t>
      </w:r>
    </w:p>
    <w:p w14:paraId="375CC438" w14:textId="77777777" w:rsidR="00131BAA" w:rsidRDefault="00131BAA" w:rsidP="00BE4A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E072C7" w14:textId="77777777" w:rsidR="00131BAA" w:rsidRDefault="00131BAA" w:rsidP="00131B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cstheme="minorHAnsi"/>
          <w:sz w:val="24"/>
          <w:szCs w:val="24"/>
        </w:rPr>
        <w:t xml:space="preserve">Bilski Paweł </w:t>
      </w:r>
      <w:r>
        <w:rPr>
          <w:rFonts w:cstheme="minorHAnsi"/>
          <w:i/>
          <w:iCs/>
          <w:sz w:val="24"/>
          <w:szCs w:val="24"/>
        </w:rPr>
        <w:t>(Prezes i Fundator Fundacji Oczami Brata)</w:t>
      </w:r>
    </w:p>
    <w:p w14:paraId="49A045B6" w14:textId="77777777" w:rsidR="00131BAA" w:rsidRDefault="00131BAA" w:rsidP="00131B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proofErr w:type="spellStart"/>
      <w:r>
        <w:rPr>
          <w:rFonts w:cstheme="minorHAnsi"/>
          <w:sz w:val="24"/>
          <w:szCs w:val="24"/>
        </w:rPr>
        <w:t>Mruszczyk</w:t>
      </w:r>
      <w:proofErr w:type="spellEnd"/>
      <w:r>
        <w:rPr>
          <w:rFonts w:cstheme="minorHAnsi"/>
          <w:sz w:val="24"/>
          <w:szCs w:val="24"/>
        </w:rPr>
        <w:t xml:space="preserve"> Małgorzata </w:t>
      </w:r>
      <w:r>
        <w:rPr>
          <w:rFonts w:cstheme="minorHAnsi"/>
          <w:i/>
          <w:iCs/>
          <w:sz w:val="24"/>
          <w:szCs w:val="24"/>
        </w:rPr>
        <w:t>(Dyrektor Miejskiego Ośrodka Pomocy Społecznej w Częstochowie)</w:t>
      </w:r>
    </w:p>
    <w:p w14:paraId="249F360E" w14:textId="77777777" w:rsidR="00131BAA" w:rsidRDefault="00131BAA" w:rsidP="00131B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cstheme="minorHAnsi"/>
          <w:sz w:val="24"/>
          <w:szCs w:val="24"/>
        </w:rPr>
        <w:t xml:space="preserve">Paluszkiewicz Magdalena </w:t>
      </w:r>
      <w:r>
        <w:rPr>
          <w:rFonts w:cstheme="minorHAnsi"/>
          <w:i/>
          <w:iCs/>
          <w:sz w:val="24"/>
          <w:szCs w:val="24"/>
        </w:rPr>
        <w:t>(dr hab., prof. UŁ, Zakład Prawa Ubezpieczeń Społecznych i Polityki Społecznej, Wydział Prawa i Administracji, Uniwersytet Łódzki)</w:t>
      </w:r>
    </w:p>
    <w:p w14:paraId="0AE96FE3" w14:textId="77777777" w:rsidR="00131BAA" w:rsidRDefault="00131BAA" w:rsidP="00131B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cstheme="minorHAnsi"/>
          <w:sz w:val="24"/>
          <w:szCs w:val="24"/>
        </w:rPr>
        <w:t xml:space="preserve">Rogalski Piotr </w:t>
      </w:r>
      <w:r>
        <w:rPr>
          <w:rFonts w:cstheme="minorHAnsi"/>
          <w:i/>
          <w:iCs/>
          <w:sz w:val="24"/>
          <w:szCs w:val="24"/>
        </w:rPr>
        <w:t>(Specjalista ds. Sportu Olimpiad Specjalnych Polska)</w:t>
      </w:r>
    </w:p>
    <w:p w14:paraId="3875FECE" w14:textId="77777777" w:rsidR="00BE4ABC" w:rsidRDefault="00131BAA" w:rsidP="00BE4AB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proofErr w:type="spellStart"/>
      <w:r>
        <w:rPr>
          <w:rFonts w:cstheme="minorHAnsi"/>
          <w:sz w:val="24"/>
          <w:szCs w:val="24"/>
        </w:rPr>
        <w:t>Staroniek</w:t>
      </w:r>
      <w:proofErr w:type="spellEnd"/>
      <w:r>
        <w:rPr>
          <w:rFonts w:cstheme="minorHAnsi"/>
          <w:sz w:val="24"/>
          <w:szCs w:val="24"/>
        </w:rPr>
        <w:t xml:space="preserve"> Adrian</w:t>
      </w:r>
      <w:r w:rsidR="00BE4ABC">
        <w:rPr>
          <w:rFonts w:cstheme="minorHAnsi"/>
          <w:sz w:val="24"/>
          <w:szCs w:val="24"/>
        </w:rPr>
        <w:t xml:space="preserve"> </w:t>
      </w:r>
      <w:r w:rsidR="00BE4ABC">
        <w:rPr>
          <w:rFonts w:cstheme="minorHAnsi"/>
          <w:i/>
          <w:iCs/>
          <w:sz w:val="24"/>
          <w:szCs w:val="24"/>
        </w:rPr>
        <w:t>(Kierownik Miejsko-Gminnego Ośrodka Pomocy Społecznej w Woźnikach)</w:t>
      </w:r>
    </w:p>
    <w:p w14:paraId="21BCE62D" w14:textId="77777777" w:rsidR="00BE4ABC" w:rsidRDefault="00BE4ABC" w:rsidP="00BE4AB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cstheme="minorHAnsi"/>
          <w:sz w:val="24"/>
          <w:szCs w:val="24"/>
        </w:rPr>
        <w:t>Wójkowski</w:t>
      </w:r>
      <w:r w:rsidR="00131BAA">
        <w:rPr>
          <w:rFonts w:cstheme="minorHAnsi"/>
          <w:sz w:val="24"/>
          <w:szCs w:val="24"/>
        </w:rPr>
        <w:t xml:space="preserve"> Grzegorz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(Prezes Stowarzyszenia Aktywności Obywatelskiej Bona Fides)</w:t>
      </w:r>
    </w:p>
    <w:p w14:paraId="66D70ECF" w14:textId="77777777" w:rsidR="00BE4ABC" w:rsidRDefault="00BE4ABC" w:rsidP="00BE4AB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cstheme="minorHAnsi"/>
          <w:sz w:val="24"/>
          <w:szCs w:val="24"/>
        </w:rPr>
        <w:t>Wyszyńska-Rakowska</w:t>
      </w:r>
      <w:r w:rsidR="00131BAA">
        <w:rPr>
          <w:rFonts w:cstheme="minorHAnsi"/>
          <w:sz w:val="24"/>
          <w:szCs w:val="24"/>
        </w:rPr>
        <w:t xml:space="preserve"> Monika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(Pełnomocniczka Rzecznika Praw Obywatelskich ds. osób </w:t>
      </w:r>
      <w:r w:rsidR="00AB30FC">
        <w:rPr>
          <w:rFonts w:cstheme="minorHAnsi"/>
          <w:i/>
          <w:iCs/>
          <w:sz w:val="24"/>
          <w:szCs w:val="24"/>
        </w:rPr>
        <w:br/>
      </w:r>
      <w:r>
        <w:rPr>
          <w:rFonts w:cstheme="minorHAnsi"/>
          <w:i/>
          <w:iCs/>
          <w:sz w:val="24"/>
          <w:szCs w:val="24"/>
        </w:rPr>
        <w:t>z niepełnosprawnościami)</w:t>
      </w:r>
    </w:p>
    <w:p w14:paraId="635FF975" w14:textId="77777777" w:rsidR="00131BAA" w:rsidRDefault="00131BAA" w:rsidP="00BE4ABC">
      <w:pPr>
        <w:pStyle w:val="Zwykytekst"/>
        <w:rPr>
          <w:b/>
          <w:bCs/>
          <w:sz w:val="24"/>
          <w:szCs w:val="24"/>
        </w:rPr>
      </w:pPr>
    </w:p>
    <w:p w14:paraId="73F1EAAC" w14:textId="77777777" w:rsidR="00BE4ABC" w:rsidRDefault="00BE4ABC" w:rsidP="00BE4ABC">
      <w:pPr>
        <w:pStyle w:val="Zwyky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 poruszane w tracie dyskusji:</w:t>
      </w:r>
    </w:p>
    <w:p w14:paraId="22C4BB47" w14:textId="77777777" w:rsidR="00131BAA" w:rsidRDefault="00131BAA" w:rsidP="00BE4ABC">
      <w:pPr>
        <w:pStyle w:val="Zwykytekst"/>
        <w:rPr>
          <w:b/>
          <w:bCs/>
        </w:rPr>
      </w:pPr>
    </w:p>
    <w:p w14:paraId="705150C2" w14:textId="253F2A28" w:rsidR="00BE4ABC" w:rsidRDefault="00BE4ABC" w:rsidP="00BE4ABC">
      <w:pPr>
        <w:pStyle w:val="Zwykytekst"/>
        <w:ind w:left="360" w:hanging="360"/>
        <w:rPr>
          <w:sz w:val="24"/>
          <w:szCs w:val="24"/>
        </w:rPr>
      </w:pPr>
      <w:r>
        <w:rPr>
          <w:sz w:val="24"/>
          <w:szCs w:val="24"/>
        </w:rPr>
        <w:t>1. Rola organizacji pozarządowych w procesie wsparcia osób z niepełnosprawnościami.</w:t>
      </w:r>
    </w:p>
    <w:p w14:paraId="7A9404A1" w14:textId="77777777" w:rsidR="00BE4ABC" w:rsidRDefault="00BE4ABC" w:rsidP="00BE4ABC">
      <w:pPr>
        <w:pStyle w:val="Zwykytekst"/>
        <w:ind w:left="360" w:hanging="360"/>
        <w:rPr>
          <w:sz w:val="24"/>
          <w:szCs w:val="24"/>
        </w:rPr>
      </w:pPr>
      <w:r>
        <w:rPr>
          <w:sz w:val="24"/>
          <w:szCs w:val="24"/>
        </w:rPr>
        <w:t>2. Rola samorządu w realizacji usług dla osób z niepełnosprawnościami.</w:t>
      </w:r>
    </w:p>
    <w:p w14:paraId="1B8292E5" w14:textId="77777777" w:rsidR="00BE4ABC" w:rsidRDefault="00BE4ABC" w:rsidP="00BE4ABC">
      <w:pPr>
        <w:pStyle w:val="Zwykytekst"/>
        <w:ind w:left="360" w:hanging="360"/>
        <w:rPr>
          <w:sz w:val="24"/>
          <w:szCs w:val="24"/>
        </w:rPr>
      </w:pPr>
      <w:r>
        <w:rPr>
          <w:sz w:val="24"/>
          <w:szCs w:val="24"/>
        </w:rPr>
        <w:t>3. System finansowania wsparcia dla osób z niepełnosprawnościami.</w:t>
      </w:r>
    </w:p>
    <w:p w14:paraId="7B4A1F26" w14:textId="42753355" w:rsidR="00BE4ABC" w:rsidRDefault="00BE4ABC" w:rsidP="00BE4ABC">
      <w:pPr>
        <w:pStyle w:val="Zwykytekst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Deinstytucjonalizacja</w:t>
      </w:r>
      <w:proofErr w:type="spellEnd"/>
      <w:r>
        <w:rPr>
          <w:sz w:val="24"/>
          <w:szCs w:val="24"/>
        </w:rPr>
        <w:t xml:space="preserve"> w obszarze wsparcia osób z niepełnosprawnościami.</w:t>
      </w:r>
    </w:p>
    <w:p w14:paraId="6599EB57" w14:textId="77777777" w:rsidR="00BE4ABC" w:rsidRDefault="00BE4ABC" w:rsidP="00BE4ABC">
      <w:pPr>
        <w:pStyle w:val="Zwykytekst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5. Legislacja wsparcia dla osób z niepełnosprawnościami, jak również osób/rodzin opiekujących się nimi. </w:t>
      </w:r>
    </w:p>
    <w:p w14:paraId="5CE6503B" w14:textId="77777777" w:rsidR="00BE4ABC" w:rsidRDefault="00BE4ABC" w:rsidP="00BE4ABC">
      <w:pPr>
        <w:spacing w:after="0" w:line="240" w:lineRule="auto"/>
        <w:ind w:hanging="360"/>
        <w:jc w:val="both"/>
        <w:rPr>
          <w:rFonts w:cstheme="minorHAnsi"/>
          <w:sz w:val="24"/>
          <w:szCs w:val="24"/>
        </w:rPr>
      </w:pPr>
    </w:p>
    <w:p w14:paraId="0AA0C94B" w14:textId="77777777" w:rsidR="00AB30FC" w:rsidRDefault="00AB30FC" w:rsidP="00AB30FC">
      <w:pPr>
        <w:suppressAutoHyphens w:val="0"/>
        <w:spacing w:after="160" w:line="259" w:lineRule="auto"/>
        <w:jc w:val="center"/>
        <w:rPr>
          <w:rFonts w:cstheme="minorHAnsi"/>
          <w:b/>
          <w:bCs/>
          <w:sz w:val="24"/>
          <w:szCs w:val="24"/>
        </w:rPr>
      </w:pPr>
    </w:p>
    <w:p w14:paraId="5556FE43" w14:textId="77777777" w:rsidR="000F6A36" w:rsidRDefault="00BE4ABC" w:rsidP="00AB30FC">
      <w:pPr>
        <w:suppressAutoHyphens w:val="0"/>
        <w:spacing w:after="160" w:line="259" w:lineRule="auto"/>
        <w:jc w:val="center"/>
      </w:pPr>
      <w:r>
        <w:rPr>
          <w:rFonts w:cstheme="minorHAnsi"/>
          <w:b/>
          <w:bCs/>
          <w:sz w:val="24"/>
          <w:szCs w:val="24"/>
        </w:rPr>
        <w:t>15.00 – 15.15 Przerwa kawowa</w:t>
      </w:r>
      <w:r>
        <w:br w:type="page"/>
      </w:r>
    </w:p>
    <w:p w14:paraId="05653D24" w14:textId="77777777" w:rsidR="006F66B3" w:rsidRPr="00DF7E5D" w:rsidRDefault="006F66B3" w:rsidP="006F66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7E5D">
        <w:rPr>
          <w:rFonts w:cstheme="minorHAnsi"/>
          <w:b/>
          <w:bCs/>
          <w:sz w:val="28"/>
          <w:szCs w:val="28"/>
        </w:rPr>
        <w:lastRenderedPageBreak/>
        <w:t>15.15 – 16.45 Panel I</w:t>
      </w:r>
    </w:p>
    <w:p w14:paraId="17E737AB" w14:textId="77777777" w:rsidR="006F66B3" w:rsidRPr="006F66B3" w:rsidRDefault="006F66B3" w:rsidP="006F66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4F4755" w14:textId="77777777" w:rsidR="006F66B3" w:rsidRPr="006F66B3" w:rsidRDefault="006F66B3" w:rsidP="006F66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66B3">
        <w:rPr>
          <w:rFonts w:cstheme="minorHAnsi"/>
          <w:b/>
          <w:sz w:val="24"/>
          <w:szCs w:val="24"/>
        </w:rPr>
        <w:t>Moderator: dr hab. Piotr Rychter, prof. UJD</w:t>
      </w:r>
    </w:p>
    <w:p w14:paraId="287041CD" w14:textId="77777777" w:rsidR="006F66B3" w:rsidRPr="006F66B3" w:rsidRDefault="006F66B3" w:rsidP="006F66B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F66B3">
        <w:rPr>
          <w:rFonts w:cstheme="minorHAnsi"/>
          <w:i/>
          <w:sz w:val="24"/>
          <w:szCs w:val="24"/>
        </w:rPr>
        <w:t>(Interdyscyplinarne Centrum Naukowo-Badawcze UJD w Częstochowie)</w:t>
      </w:r>
    </w:p>
    <w:p w14:paraId="7599189B" w14:textId="77777777" w:rsidR="006F66B3" w:rsidRPr="006F66B3" w:rsidRDefault="006F66B3" w:rsidP="006F66B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D51E8EC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66B3">
        <w:rPr>
          <w:rFonts w:cstheme="minorHAnsi"/>
          <w:sz w:val="24"/>
          <w:szCs w:val="24"/>
        </w:rPr>
        <w:t xml:space="preserve">15.15-15.30 </w:t>
      </w:r>
    </w:p>
    <w:p w14:paraId="1A616DE5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6F66B3">
        <w:rPr>
          <w:rFonts w:cstheme="minorHAnsi"/>
          <w:b/>
          <w:bCs/>
          <w:sz w:val="24"/>
          <w:szCs w:val="24"/>
        </w:rPr>
        <w:t>dr Mariola Mirowska, prof. UJD</w:t>
      </w:r>
      <w:r w:rsidRPr="006F66B3">
        <w:rPr>
          <w:rFonts w:cstheme="minorHAnsi"/>
          <w:bCs/>
          <w:sz w:val="24"/>
          <w:szCs w:val="24"/>
        </w:rPr>
        <w:t xml:space="preserve"> </w:t>
      </w:r>
      <w:r w:rsidRPr="006F66B3">
        <w:rPr>
          <w:rFonts w:cstheme="minorHAnsi"/>
          <w:bCs/>
          <w:i/>
          <w:iCs/>
          <w:sz w:val="24"/>
          <w:szCs w:val="24"/>
        </w:rPr>
        <w:t xml:space="preserve">(Pełnomocnik Rektora ds. </w:t>
      </w:r>
      <w:proofErr w:type="spellStart"/>
      <w:r w:rsidRPr="006F66B3">
        <w:rPr>
          <w:rFonts w:cstheme="minorHAnsi"/>
          <w:bCs/>
          <w:i/>
          <w:iCs/>
          <w:sz w:val="24"/>
          <w:szCs w:val="24"/>
        </w:rPr>
        <w:t>Osóbz</w:t>
      </w:r>
      <w:proofErr w:type="spellEnd"/>
      <w:r w:rsidRPr="006F66B3">
        <w:rPr>
          <w:rFonts w:cstheme="minorHAnsi"/>
          <w:bCs/>
          <w:i/>
          <w:iCs/>
          <w:sz w:val="24"/>
          <w:szCs w:val="24"/>
        </w:rPr>
        <w:t xml:space="preserve"> Niepełnosprawnościami, UJD </w:t>
      </w:r>
      <w:r w:rsidR="00AB30FC">
        <w:rPr>
          <w:rFonts w:cstheme="minorHAnsi"/>
          <w:bCs/>
          <w:i/>
          <w:iCs/>
          <w:sz w:val="24"/>
          <w:szCs w:val="24"/>
        </w:rPr>
        <w:br/>
      </w:r>
      <w:r w:rsidRPr="006F66B3">
        <w:rPr>
          <w:rFonts w:cstheme="minorHAnsi"/>
          <w:bCs/>
          <w:i/>
          <w:iCs/>
          <w:sz w:val="24"/>
          <w:szCs w:val="24"/>
        </w:rPr>
        <w:t>w Częstochowie)</w:t>
      </w:r>
    </w:p>
    <w:p w14:paraId="26C19A99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54A018" w14:textId="77777777" w:rsidR="006F66B3" w:rsidRPr="006F66B3" w:rsidRDefault="006F66B3" w:rsidP="003F7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66B3">
        <w:rPr>
          <w:rFonts w:cstheme="minorHAnsi"/>
          <w:b/>
          <w:sz w:val="24"/>
          <w:szCs w:val="24"/>
        </w:rPr>
        <w:t>Rola i działania BON w procesie kształcenia studentów ze szczególnymi potrzebami zdrowotnymi.</w:t>
      </w:r>
    </w:p>
    <w:p w14:paraId="058EA19F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DB0FA0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66B3">
        <w:rPr>
          <w:rFonts w:cstheme="minorHAnsi"/>
          <w:sz w:val="24"/>
          <w:szCs w:val="24"/>
        </w:rPr>
        <w:t>15.30 – 15.45</w:t>
      </w:r>
    </w:p>
    <w:p w14:paraId="2DF3562D" w14:textId="77777777" w:rsidR="006F66B3" w:rsidRPr="006F66B3" w:rsidRDefault="006F66B3" w:rsidP="006F66B3">
      <w:pPr>
        <w:spacing w:after="0" w:line="240" w:lineRule="auto"/>
        <w:jc w:val="both"/>
        <w:rPr>
          <w:bCs/>
          <w:sz w:val="24"/>
          <w:szCs w:val="24"/>
        </w:rPr>
      </w:pPr>
      <w:r w:rsidRPr="006F66B3">
        <w:rPr>
          <w:rFonts w:cstheme="minorHAnsi"/>
          <w:b/>
          <w:bCs/>
          <w:sz w:val="24"/>
          <w:szCs w:val="24"/>
        </w:rPr>
        <w:t xml:space="preserve">dr hab. Izabela </w:t>
      </w:r>
      <w:proofErr w:type="spellStart"/>
      <w:r w:rsidRPr="006F66B3">
        <w:rPr>
          <w:rFonts w:cstheme="minorHAnsi"/>
          <w:b/>
          <w:bCs/>
          <w:sz w:val="24"/>
          <w:szCs w:val="24"/>
        </w:rPr>
        <w:t>Krasiejko</w:t>
      </w:r>
      <w:proofErr w:type="spellEnd"/>
      <w:r w:rsidRPr="006F66B3">
        <w:rPr>
          <w:rFonts w:cstheme="minorHAnsi"/>
          <w:b/>
          <w:bCs/>
          <w:sz w:val="24"/>
          <w:szCs w:val="24"/>
        </w:rPr>
        <w:t>, prof. UJD</w:t>
      </w:r>
      <w:r w:rsidRPr="006F66B3">
        <w:rPr>
          <w:rFonts w:cstheme="minorHAnsi"/>
          <w:bCs/>
          <w:sz w:val="24"/>
          <w:szCs w:val="24"/>
        </w:rPr>
        <w:t xml:space="preserve"> </w:t>
      </w:r>
      <w:r w:rsidRPr="006F66B3">
        <w:rPr>
          <w:rFonts w:cstheme="minorHAnsi"/>
          <w:bCs/>
          <w:i/>
          <w:iCs/>
          <w:sz w:val="24"/>
          <w:szCs w:val="24"/>
        </w:rPr>
        <w:t>(Katedra Badań nad Edukacją, Wydział Nauk Społecznych, Uniwersytet Jana Długosza w Częstochowie)</w:t>
      </w:r>
      <w:r w:rsidRPr="006F66B3">
        <w:rPr>
          <w:rFonts w:cstheme="minorHAnsi"/>
          <w:bCs/>
          <w:sz w:val="24"/>
          <w:szCs w:val="24"/>
        </w:rPr>
        <w:t xml:space="preserve">, </w:t>
      </w:r>
      <w:r w:rsidRPr="006F66B3">
        <w:rPr>
          <w:rFonts w:cstheme="minorHAnsi"/>
          <w:b/>
          <w:bCs/>
          <w:sz w:val="24"/>
          <w:szCs w:val="24"/>
        </w:rPr>
        <w:t>mgr</w:t>
      </w:r>
      <w:r w:rsidRPr="006F66B3">
        <w:rPr>
          <w:rFonts w:cstheme="minorHAnsi"/>
          <w:bCs/>
          <w:sz w:val="24"/>
          <w:szCs w:val="24"/>
        </w:rPr>
        <w:t xml:space="preserve"> </w:t>
      </w:r>
      <w:r w:rsidRPr="006F66B3">
        <w:rPr>
          <w:rFonts w:cstheme="minorHAnsi"/>
          <w:b/>
          <w:bCs/>
          <w:sz w:val="24"/>
          <w:szCs w:val="24"/>
        </w:rPr>
        <w:t>Paweł Bilski</w:t>
      </w:r>
      <w:r w:rsidRPr="006F66B3">
        <w:rPr>
          <w:rFonts w:cstheme="minorHAnsi"/>
          <w:bCs/>
          <w:sz w:val="24"/>
          <w:szCs w:val="24"/>
        </w:rPr>
        <w:t xml:space="preserve"> </w:t>
      </w:r>
      <w:r w:rsidRPr="006F66B3">
        <w:rPr>
          <w:rFonts w:cstheme="minorHAnsi"/>
          <w:bCs/>
          <w:i/>
          <w:iCs/>
          <w:sz w:val="24"/>
          <w:szCs w:val="24"/>
        </w:rPr>
        <w:t>(Prezes i Fundator Fundacji Oczami Brata)</w:t>
      </w:r>
    </w:p>
    <w:p w14:paraId="6B3DC926" w14:textId="77777777" w:rsidR="006F66B3" w:rsidRPr="006F66B3" w:rsidRDefault="006F66B3" w:rsidP="006F66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5A979D" w14:textId="77777777" w:rsidR="006F66B3" w:rsidRPr="006F66B3" w:rsidRDefault="006F66B3" w:rsidP="003F79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F66B3">
        <w:rPr>
          <w:rFonts w:cstheme="minorHAnsi"/>
          <w:b/>
          <w:iCs/>
          <w:sz w:val="24"/>
          <w:szCs w:val="24"/>
        </w:rPr>
        <w:t>Asystencja osobista osób z niepełnosprawnością oraz inne działania Fundacji Oczami Brata.</w:t>
      </w:r>
    </w:p>
    <w:p w14:paraId="7A772F95" w14:textId="77777777" w:rsidR="006F66B3" w:rsidRPr="006F66B3" w:rsidRDefault="006F66B3" w:rsidP="006F66B3">
      <w:pPr>
        <w:spacing w:after="0" w:line="240" w:lineRule="auto"/>
        <w:jc w:val="center"/>
        <w:rPr>
          <w:sz w:val="24"/>
          <w:szCs w:val="24"/>
        </w:rPr>
      </w:pPr>
    </w:p>
    <w:p w14:paraId="49696742" w14:textId="77777777" w:rsidR="006F66B3" w:rsidRPr="006F66B3" w:rsidRDefault="006F66B3" w:rsidP="006F66B3">
      <w:pPr>
        <w:spacing w:after="0" w:line="240" w:lineRule="auto"/>
        <w:jc w:val="both"/>
        <w:rPr>
          <w:sz w:val="24"/>
          <w:szCs w:val="24"/>
        </w:rPr>
      </w:pPr>
      <w:r w:rsidRPr="006F66B3">
        <w:rPr>
          <w:rFonts w:cstheme="minorHAnsi"/>
          <w:sz w:val="24"/>
          <w:szCs w:val="24"/>
          <w:shd w:val="clear" w:color="auto" w:fill="FFFFFF"/>
        </w:rPr>
        <w:t>15.45 – 16.00</w:t>
      </w:r>
    </w:p>
    <w:p w14:paraId="6BAB19D4" w14:textId="77777777" w:rsidR="006F66B3" w:rsidRPr="006F66B3" w:rsidRDefault="006F66B3" w:rsidP="006F66B3">
      <w:pPr>
        <w:spacing w:after="0" w:line="240" w:lineRule="auto"/>
        <w:jc w:val="both"/>
        <w:rPr>
          <w:sz w:val="24"/>
          <w:szCs w:val="24"/>
        </w:rPr>
      </w:pPr>
      <w:r w:rsidRPr="006F66B3">
        <w:rPr>
          <w:rFonts w:cstheme="minorHAnsi"/>
          <w:b/>
          <w:bCs/>
          <w:sz w:val="24"/>
          <w:szCs w:val="24"/>
          <w:shd w:val="clear" w:color="auto" w:fill="FFFFFF"/>
        </w:rPr>
        <w:t>mgr Magdalena Wrzalik</w:t>
      </w:r>
      <w:r w:rsidRPr="006F66B3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6F66B3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(Katedra Prawa Ustrojowego i Porównawczego, Wydział Prawa i Ekonomii, UJD </w:t>
      </w:r>
      <w:r w:rsidR="003F793F">
        <w:rPr>
          <w:rFonts w:cstheme="minorHAnsi"/>
          <w:bCs/>
          <w:i/>
          <w:iCs/>
          <w:sz w:val="24"/>
          <w:szCs w:val="24"/>
          <w:shd w:val="clear" w:color="auto" w:fill="FFFFFF"/>
        </w:rPr>
        <w:br/>
      </w:r>
      <w:r w:rsidRPr="006F66B3">
        <w:rPr>
          <w:rFonts w:cstheme="minorHAnsi"/>
          <w:bCs/>
          <w:i/>
          <w:iCs/>
          <w:sz w:val="24"/>
          <w:szCs w:val="24"/>
          <w:shd w:val="clear" w:color="auto" w:fill="FFFFFF"/>
        </w:rPr>
        <w:t>w Częstochowie)</w:t>
      </w:r>
    </w:p>
    <w:p w14:paraId="1E0AC577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</w:p>
    <w:p w14:paraId="1E462BFE" w14:textId="77777777" w:rsidR="006F66B3" w:rsidRPr="006F66B3" w:rsidRDefault="006F66B3" w:rsidP="003F793F">
      <w:pPr>
        <w:spacing w:after="0" w:line="240" w:lineRule="auto"/>
        <w:jc w:val="center"/>
        <w:rPr>
          <w:sz w:val="24"/>
          <w:szCs w:val="24"/>
        </w:rPr>
      </w:pPr>
      <w:r w:rsidRPr="006F66B3">
        <w:rPr>
          <w:rFonts w:cstheme="minorHAnsi"/>
          <w:b/>
          <w:bCs/>
          <w:sz w:val="24"/>
          <w:szCs w:val="24"/>
          <w:shd w:val="clear" w:color="auto" w:fill="FFFFFF"/>
        </w:rPr>
        <w:t>Gwarancje realizacji praw wyborczych przez osoby z niepełnosprawnościami.</w:t>
      </w:r>
    </w:p>
    <w:p w14:paraId="051266E0" w14:textId="77777777" w:rsidR="000F6A36" w:rsidRPr="006F66B3" w:rsidRDefault="000F6A36" w:rsidP="006F66B3">
      <w:pPr>
        <w:spacing w:after="0" w:line="240" w:lineRule="auto"/>
        <w:jc w:val="center"/>
        <w:rPr>
          <w:sz w:val="24"/>
          <w:szCs w:val="24"/>
        </w:rPr>
      </w:pPr>
    </w:p>
    <w:p w14:paraId="2E014A4F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66B3">
        <w:rPr>
          <w:rFonts w:cstheme="minorHAnsi"/>
          <w:sz w:val="24"/>
          <w:szCs w:val="24"/>
        </w:rPr>
        <w:t>16.00 – 16.15</w:t>
      </w:r>
    </w:p>
    <w:p w14:paraId="028C959D" w14:textId="77777777" w:rsidR="006F66B3" w:rsidRP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66B3">
        <w:rPr>
          <w:rFonts w:cstheme="minorHAnsi"/>
          <w:b/>
          <w:sz w:val="24"/>
          <w:szCs w:val="24"/>
        </w:rPr>
        <w:t xml:space="preserve">dr Anna </w:t>
      </w:r>
      <w:proofErr w:type="spellStart"/>
      <w:r w:rsidRPr="006F66B3">
        <w:rPr>
          <w:rFonts w:cstheme="minorHAnsi"/>
          <w:b/>
          <w:sz w:val="24"/>
          <w:szCs w:val="24"/>
        </w:rPr>
        <w:t>Irasiak</w:t>
      </w:r>
      <w:proofErr w:type="spellEnd"/>
      <w:r w:rsidRPr="006F66B3">
        <w:rPr>
          <w:rFonts w:cstheme="minorHAnsi"/>
          <w:b/>
          <w:sz w:val="24"/>
          <w:szCs w:val="24"/>
        </w:rPr>
        <w:t xml:space="preserve"> </w:t>
      </w:r>
      <w:r w:rsidRPr="006F66B3">
        <w:rPr>
          <w:rFonts w:cstheme="minorHAnsi"/>
          <w:i/>
          <w:iCs/>
          <w:sz w:val="24"/>
          <w:szCs w:val="24"/>
        </w:rPr>
        <w:t>(Katedra Pedagogiki, Wydział Nauk Społecznych, UJD w Częstochowie)</w:t>
      </w:r>
    </w:p>
    <w:p w14:paraId="66546480" w14:textId="77777777" w:rsidR="00AB30FC" w:rsidRDefault="00AB30FC" w:rsidP="006F66B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A072BF" w14:textId="77777777" w:rsidR="006F66B3" w:rsidRPr="006F66B3" w:rsidRDefault="006F66B3" w:rsidP="003F79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66B3">
        <w:rPr>
          <w:rFonts w:cstheme="minorHAnsi"/>
          <w:b/>
          <w:bCs/>
          <w:sz w:val="24"/>
          <w:szCs w:val="24"/>
        </w:rPr>
        <w:t>Awatar języka migowego jako narzędzie przeciwdziałania wykluczeniu osób niesłyszących.</w:t>
      </w:r>
    </w:p>
    <w:p w14:paraId="7C5ED79C" w14:textId="77777777" w:rsidR="00AB30FC" w:rsidRDefault="00AB30FC" w:rsidP="00AB30FC">
      <w:pPr>
        <w:suppressAutoHyphens w:val="0"/>
        <w:spacing w:after="160" w:line="259" w:lineRule="auto"/>
        <w:rPr>
          <w:rFonts w:cstheme="minorHAnsi"/>
          <w:sz w:val="24"/>
          <w:szCs w:val="24"/>
        </w:rPr>
      </w:pPr>
    </w:p>
    <w:p w14:paraId="5D826DC9" w14:textId="77777777" w:rsidR="006F66B3" w:rsidRDefault="006F66B3" w:rsidP="00AB30FC">
      <w:pPr>
        <w:suppressAutoHyphens w:val="0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16.15 – 16.30</w:t>
      </w:r>
    </w:p>
    <w:p w14:paraId="6FBAAA6F" w14:textId="77777777" w:rsidR="006F66B3" w:rsidRDefault="006F66B3" w:rsidP="006F66B3">
      <w:pPr>
        <w:spacing w:after="0" w:line="240" w:lineRule="auto"/>
        <w:jc w:val="both"/>
        <w:outlineLvl w:val="0"/>
        <w:rPr>
          <w:rFonts w:eastAsia="Times New Roman" w:cstheme="minorHAnsi"/>
          <w:bCs/>
          <w:i/>
          <w:iCs/>
          <w:kern w:val="2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zh-CN"/>
        </w:rPr>
        <w:t xml:space="preserve">dr Anna Karyś, dr Jolanta Karyś </w:t>
      </w:r>
      <w:r>
        <w:rPr>
          <w:rFonts w:cstheme="minorHAnsi"/>
          <w:bCs/>
          <w:i/>
          <w:iCs/>
          <w:sz w:val="24"/>
          <w:szCs w:val="24"/>
          <w:lang w:eastAsia="zh-CN"/>
        </w:rPr>
        <w:t>(</w:t>
      </w:r>
      <w:r>
        <w:rPr>
          <w:rFonts w:eastAsia="Times New Roman" w:cstheme="minorHAnsi"/>
          <w:bCs/>
          <w:i/>
          <w:iCs/>
          <w:kern w:val="2"/>
          <w:sz w:val="24"/>
          <w:szCs w:val="24"/>
          <w:lang w:eastAsia="pl-PL"/>
        </w:rPr>
        <w:t>Wydział Humanistyczny, UJD w Częstochowie)</w:t>
      </w:r>
    </w:p>
    <w:p w14:paraId="67294C2C" w14:textId="77777777" w:rsidR="006F66B3" w:rsidRDefault="006F66B3" w:rsidP="006F66B3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365C2AE6" w14:textId="77777777" w:rsidR="006F66B3" w:rsidRDefault="006F66B3" w:rsidP="003F793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Cele działalności Polskiego Związku Niewidomych wczoraj i dziś.</w:t>
      </w:r>
    </w:p>
    <w:p w14:paraId="08E67726" w14:textId="77777777" w:rsidR="00DF7E5D" w:rsidRDefault="00DF7E5D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5AC1F" w14:textId="77777777" w:rsid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16.30 – 16.45</w:t>
      </w:r>
    </w:p>
    <w:p w14:paraId="1958E766" w14:textId="77777777" w:rsidR="006F66B3" w:rsidRDefault="006F66B3" w:rsidP="006F66B3">
      <w:pPr>
        <w:spacing w:after="0" w:line="240" w:lineRule="auto"/>
        <w:jc w:val="both"/>
        <w:outlineLvl w:val="0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dr Iwona Skrzypczyk-Gałkowska </w:t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 xml:space="preserve">(Katedra Badań nad Edukacją, Wydział Nauk Społecznych, UJD </w:t>
      </w:r>
      <w:r w:rsidR="00AB30FC"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>w Częstochowie)</w:t>
      </w:r>
    </w:p>
    <w:p w14:paraId="02B1E822" w14:textId="77777777" w:rsidR="006F66B3" w:rsidRDefault="006F66B3" w:rsidP="006F66B3">
      <w:pPr>
        <w:pStyle w:val="Default"/>
        <w:jc w:val="both"/>
        <w:rPr>
          <w:rFonts w:asciiTheme="minorHAnsi" w:hAnsiTheme="minorHAnsi" w:cstheme="minorHAnsi"/>
        </w:rPr>
      </w:pPr>
    </w:p>
    <w:p w14:paraId="7E231D0A" w14:textId="77777777" w:rsidR="006F66B3" w:rsidRDefault="006F66B3" w:rsidP="003F793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  <w:t>Rewalidacja w ujęciu naukowym a zajęcia rewalidacyjne dla uczniów z zespołem Aspergera w szkole ponadpodstawowej ogólnodostępnej – wybrane aspekty.</w:t>
      </w:r>
    </w:p>
    <w:p w14:paraId="241E0DC9" w14:textId="77777777" w:rsidR="006F66B3" w:rsidRDefault="006F66B3" w:rsidP="003F7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0399E2" w14:textId="77777777" w:rsidR="00DF7E5D" w:rsidRDefault="00DF7E5D" w:rsidP="006F66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333FFB" w14:textId="77777777" w:rsidR="006F66B3" w:rsidRDefault="006F66B3" w:rsidP="00AB30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16.45 – 17.00 Przerwa kawowa</w:t>
      </w:r>
    </w:p>
    <w:p w14:paraId="6A2A4198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</w:p>
    <w:p w14:paraId="72235402" w14:textId="77777777" w:rsidR="00DF7E5D" w:rsidRDefault="00DF7E5D" w:rsidP="006F66B3">
      <w:pPr>
        <w:pStyle w:val="Bezodstpw"/>
        <w:jc w:val="center"/>
        <w:rPr>
          <w:rFonts w:cstheme="minorHAnsi"/>
          <w:b/>
          <w:bCs/>
          <w:sz w:val="28"/>
          <w:szCs w:val="28"/>
        </w:rPr>
      </w:pPr>
    </w:p>
    <w:p w14:paraId="505AD13A" w14:textId="77777777" w:rsidR="00AB30FC" w:rsidRDefault="00AB30FC">
      <w:pPr>
        <w:suppressAutoHyphens w:val="0"/>
        <w:spacing w:after="160" w:line="259" w:lineRule="auto"/>
        <w:rPr>
          <w:rFonts w:ascii="Calibri" w:eastAsia="Calibri" w:hAnsi="Calibri" w:cstheme="minorHAnsi"/>
          <w:b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7198BB1" w14:textId="77777777" w:rsidR="006F66B3" w:rsidRDefault="006F66B3" w:rsidP="006F66B3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17.00 – 18.15 Panel II</w:t>
      </w:r>
    </w:p>
    <w:p w14:paraId="3A10D52D" w14:textId="77777777" w:rsidR="006F66B3" w:rsidRDefault="006F66B3" w:rsidP="006F66B3">
      <w:pPr>
        <w:pStyle w:val="Bezodstpw"/>
        <w:jc w:val="center"/>
        <w:rPr>
          <w:b/>
          <w:bCs/>
          <w:sz w:val="28"/>
          <w:szCs w:val="28"/>
        </w:rPr>
      </w:pPr>
    </w:p>
    <w:p w14:paraId="32CEEAF4" w14:textId="77777777" w:rsidR="006F66B3" w:rsidRPr="00DF7E5D" w:rsidRDefault="006F66B3" w:rsidP="006F66B3">
      <w:pPr>
        <w:pStyle w:val="Bezodstpw"/>
        <w:jc w:val="center"/>
        <w:rPr>
          <w:b/>
          <w:bCs/>
          <w:sz w:val="24"/>
          <w:szCs w:val="24"/>
        </w:rPr>
      </w:pPr>
      <w:r w:rsidRPr="00DF7E5D">
        <w:rPr>
          <w:rFonts w:cstheme="minorHAnsi"/>
          <w:b/>
          <w:bCs/>
          <w:sz w:val="24"/>
          <w:szCs w:val="24"/>
        </w:rPr>
        <w:t>Moderator: dr Karolina Paluszek</w:t>
      </w:r>
    </w:p>
    <w:p w14:paraId="471850AE" w14:textId="77777777" w:rsidR="006F66B3" w:rsidRPr="00DF7E5D" w:rsidRDefault="006F66B3" w:rsidP="006F66B3">
      <w:pPr>
        <w:spacing w:after="0" w:line="240" w:lineRule="auto"/>
        <w:jc w:val="center"/>
        <w:rPr>
          <w:sz w:val="24"/>
          <w:szCs w:val="24"/>
        </w:rPr>
      </w:pPr>
      <w:r w:rsidRPr="00DF7E5D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(Katedra Prawa Ustrojowego i Porównawczego, Wydział Prawa </w:t>
      </w:r>
      <w:r w:rsidR="00413A57">
        <w:rPr>
          <w:rFonts w:cstheme="minorHAnsi"/>
          <w:bCs/>
          <w:i/>
          <w:iCs/>
          <w:sz w:val="24"/>
          <w:szCs w:val="24"/>
          <w:shd w:val="clear" w:color="auto" w:fill="FFFFFF"/>
        </w:rPr>
        <w:br/>
      </w:r>
      <w:r w:rsidRPr="00DF7E5D">
        <w:rPr>
          <w:rFonts w:cstheme="minorHAnsi"/>
          <w:bCs/>
          <w:i/>
          <w:iCs/>
          <w:sz w:val="24"/>
          <w:szCs w:val="24"/>
          <w:shd w:val="clear" w:color="auto" w:fill="FFFFFF"/>
        </w:rPr>
        <w:t>i Ekonomii, UJD w Częstochowie)</w:t>
      </w:r>
    </w:p>
    <w:p w14:paraId="0ADC0C57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</w:p>
    <w:p w14:paraId="36D21303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</w:p>
    <w:p w14:paraId="343036C7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17.00 – 17.15</w:t>
      </w:r>
    </w:p>
    <w:p w14:paraId="38B23E38" w14:textId="77777777" w:rsid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Monika Bartnik </w:t>
      </w:r>
      <w:r>
        <w:rPr>
          <w:rFonts w:cstheme="minorHAnsi"/>
          <w:i/>
          <w:iCs/>
          <w:sz w:val="24"/>
          <w:szCs w:val="24"/>
        </w:rPr>
        <w:t>(Katedra Prawa Sądowego, Wydział Prawa i Ekonomii, UJD w Częstochowie)</w:t>
      </w:r>
    </w:p>
    <w:p w14:paraId="2909C097" w14:textId="77777777" w:rsid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2E16F3" w14:textId="77777777" w:rsidR="006F66B3" w:rsidRDefault="006F66B3" w:rsidP="003F793F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Wykonywanie kary pozbawienia wolności wobec osób z niepełnosprawnościami.</w:t>
      </w:r>
    </w:p>
    <w:p w14:paraId="61336E06" w14:textId="77777777" w:rsidR="00DF7E5D" w:rsidRDefault="00DF7E5D" w:rsidP="006F66B3">
      <w:pPr>
        <w:pStyle w:val="Bezodstpw"/>
        <w:jc w:val="both"/>
        <w:rPr>
          <w:rFonts w:cstheme="minorHAnsi"/>
          <w:sz w:val="24"/>
          <w:szCs w:val="24"/>
        </w:rPr>
      </w:pPr>
    </w:p>
    <w:p w14:paraId="0D10BEDD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17.15 – 17.30</w:t>
      </w:r>
    </w:p>
    <w:p w14:paraId="5676E03A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Katarzyna Klimas </w:t>
      </w:r>
      <w:r>
        <w:rPr>
          <w:rFonts w:cstheme="minorHAnsi"/>
          <w:i/>
          <w:iCs/>
          <w:sz w:val="24"/>
          <w:szCs w:val="24"/>
        </w:rPr>
        <w:t>(Katedra Badań nad Edukacją, Wydział Nauk Społecznych, UJD w Częstochowie)</w:t>
      </w:r>
    </w:p>
    <w:p w14:paraId="2984F6E6" w14:textId="77777777" w:rsidR="006F66B3" w:rsidRDefault="006F66B3" w:rsidP="006F66B3">
      <w:pPr>
        <w:pStyle w:val="NormalnyWeb"/>
        <w:spacing w:beforeAutospacing="0" w:after="0"/>
        <w:jc w:val="both"/>
        <w:rPr>
          <w:rFonts w:asciiTheme="minorHAnsi" w:hAnsiTheme="minorHAnsi" w:cstheme="minorHAnsi"/>
          <w:b/>
          <w:bCs/>
        </w:rPr>
      </w:pPr>
    </w:p>
    <w:p w14:paraId="6D00A99F" w14:textId="77777777" w:rsidR="006F66B3" w:rsidRDefault="006F66B3" w:rsidP="003F793F">
      <w:pPr>
        <w:pStyle w:val="NormalnyWeb"/>
        <w:spacing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Satysfakcja ze współdziałania szkoły podstawowej z rodziną ucznia ze specjalnymi potrzebami edukacyjnymi w kształceniu inkluzyjnym.</w:t>
      </w:r>
    </w:p>
    <w:p w14:paraId="4D783152" w14:textId="77777777" w:rsidR="00DF7E5D" w:rsidRDefault="00DF7E5D" w:rsidP="006F66B3">
      <w:pPr>
        <w:pStyle w:val="NormalnyWeb"/>
        <w:spacing w:beforeAutospacing="0" w:after="0"/>
        <w:jc w:val="both"/>
        <w:rPr>
          <w:rFonts w:asciiTheme="minorHAnsi" w:hAnsiTheme="minorHAnsi" w:cstheme="minorHAnsi"/>
        </w:rPr>
      </w:pPr>
    </w:p>
    <w:p w14:paraId="1708FAAC" w14:textId="77777777" w:rsidR="006F66B3" w:rsidRPr="00916A74" w:rsidRDefault="006F66B3" w:rsidP="006F66B3">
      <w:pPr>
        <w:pStyle w:val="NormalnyWeb"/>
        <w:spacing w:beforeAutospacing="0" w:after="0"/>
        <w:jc w:val="both"/>
        <w:rPr>
          <w:rFonts w:asciiTheme="minorHAnsi" w:hAnsiTheme="minorHAnsi" w:cstheme="minorHAnsi"/>
        </w:rPr>
      </w:pPr>
      <w:r w:rsidRPr="00916A74">
        <w:rPr>
          <w:rFonts w:asciiTheme="minorHAnsi" w:hAnsiTheme="minorHAnsi" w:cstheme="minorHAnsi"/>
        </w:rPr>
        <w:t>17.30 – 17.45</w:t>
      </w:r>
    </w:p>
    <w:p w14:paraId="4E8550D4" w14:textId="77777777" w:rsidR="006F66B3" w:rsidRPr="00916A74" w:rsidRDefault="006F66B3" w:rsidP="006F66B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6A74">
        <w:rPr>
          <w:rFonts w:asciiTheme="minorHAnsi" w:hAnsiTheme="minorHAnsi" w:cstheme="minorHAnsi"/>
          <w:b/>
          <w:sz w:val="24"/>
          <w:szCs w:val="24"/>
        </w:rPr>
        <w:t xml:space="preserve">mgr Marta Wilczyńska-Zgrzebna </w:t>
      </w:r>
      <w:r w:rsidRPr="00916A74">
        <w:rPr>
          <w:rFonts w:asciiTheme="minorHAnsi" w:hAnsiTheme="minorHAnsi" w:cstheme="minorHAnsi"/>
          <w:i/>
          <w:iCs/>
          <w:sz w:val="24"/>
          <w:szCs w:val="24"/>
        </w:rPr>
        <w:t>(Katedra Badań nad Edukacją, Wydział Nauk Społecznych,</w:t>
      </w:r>
      <w:r w:rsidR="00DF7E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16A74">
        <w:rPr>
          <w:rFonts w:asciiTheme="minorHAnsi" w:hAnsiTheme="minorHAnsi" w:cstheme="minorHAnsi"/>
          <w:i/>
          <w:iCs/>
          <w:sz w:val="24"/>
          <w:szCs w:val="24"/>
        </w:rPr>
        <w:t xml:space="preserve">UJD </w:t>
      </w:r>
      <w:r w:rsidR="00AB30FC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916A74">
        <w:rPr>
          <w:rFonts w:asciiTheme="minorHAnsi" w:hAnsiTheme="minorHAnsi" w:cstheme="minorHAnsi"/>
          <w:i/>
          <w:iCs/>
          <w:sz w:val="24"/>
          <w:szCs w:val="24"/>
        </w:rPr>
        <w:t>w Częstochowie)</w:t>
      </w:r>
    </w:p>
    <w:p w14:paraId="6B7AC5A1" w14:textId="77777777" w:rsidR="006F66B3" w:rsidRPr="00916A74" w:rsidRDefault="006F66B3" w:rsidP="006F66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FCB1EA" w14:textId="77777777" w:rsidR="006F66B3" w:rsidRPr="00916A74" w:rsidRDefault="006F66B3" w:rsidP="003F7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6A74">
        <w:rPr>
          <w:rFonts w:cstheme="minorHAnsi"/>
          <w:b/>
          <w:sz w:val="24"/>
          <w:szCs w:val="24"/>
        </w:rPr>
        <w:t>Znaczenie programu asystenta osoby z niepełnosprawnością dla beneficjentów oraz ich rodzin.</w:t>
      </w:r>
    </w:p>
    <w:p w14:paraId="7C4244BB" w14:textId="77777777" w:rsidR="00DF7E5D" w:rsidRDefault="00DF7E5D" w:rsidP="006F66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53BB43" w14:textId="77777777" w:rsidR="006F66B3" w:rsidRDefault="006F66B3" w:rsidP="006F66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17.45 – 18.00</w:t>
      </w:r>
    </w:p>
    <w:p w14:paraId="4843C099" w14:textId="77777777" w:rsid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Edyta Skoczylas-Krotla </w:t>
      </w:r>
      <w:r>
        <w:rPr>
          <w:rFonts w:cstheme="minorHAnsi"/>
          <w:i/>
          <w:iCs/>
          <w:sz w:val="24"/>
          <w:szCs w:val="24"/>
        </w:rPr>
        <w:t>(Katedra Pedagogiki, Wydział Nauk Społecznych, UJD w Częstochowie)</w:t>
      </w:r>
    </w:p>
    <w:p w14:paraId="6A407D74" w14:textId="77777777" w:rsidR="006F66B3" w:rsidRDefault="006F66B3" w:rsidP="006F66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9BD1B" w14:textId="77777777" w:rsidR="006F66B3" w:rsidRDefault="006F66B3" w:rsidP="003F7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Dziecko z niepełnosprawnością w literaturze dla najmłodszych – wybrane aspekty.</w:t>
      </w:r>
    </w:p>
    <w:p w14:paraId="41789936" w14:textId="77777777" w:rsidR="00DF7E5D" w:rsidRDefault="00DF7E5D" w:rsidP="00DF7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9A95BE" w14:textId="77777777" w:rsidR="006F66B3" w:rsidRDefault="006F66B3" w:rsidP="006F66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18.00 – 18.15</w:t>
      </w:r>
    </w:p>
    <w:p w14:paraId="276F6DCC" w14:textId="77777777" w:rsidR="006F66B3" w:rsidRDefault="006F66B3" w:rsidP="006F66B3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Izabela </w:t>
      </w:r>
      <w:proofErr w:type="spellStart"/>
      <w:r>
        <w:rPr>
          <w:rFonts w:cstheme="minorHAnsi"/>
          <w:b/>
          <w:sz w:val="24"/>
          <w:szCs w:val="24"/>
        </w:rPr>
        <w:t>Kaptacz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(Collegium </w:t>
      </w:r>
      <w:proofErr w:type="spellStart"/>
      <w:r>
        <w:rPr>
          <w:rFonts w:cstheme="minorHAnsi"/>
          <w:i/>
          <w:iCs/>
          <w:sz w:val="24"/>
          <w:szCs w:val="24"/>
        </w:rPr>
        <w:t>Medicum</w:t>
      </w:r>
      <w:proofErr w:type="spellEnd"/>
      <w:r>
        <w:rPr>
          <w:rFonts w:cstheme="minorHAnsi"/>
          <w:i/>
          <w:iCs/>
          <w:sz w:val="24"/>
          <w:szCs w:val="24"/>
        </w:rPr>
        <w:t xml:space="preserve"> im. dr W. Biegańskiego, UJD w Częstochowie, Stowarzyszenie Opieki Hospicyjnej Ziemi Częstochowskiej)</w:t>
      </w:r>
    </w:p>
    <w:p w14:paraId="78D3E16E" w14:textId="77777777" w:rsidR="006F66B3" w:rsidRDefault="006F66B3" w:rsidP="006F66B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7C2D3F" w14:textId="77777777" w:rsidR="006F66B3" w:rsidRDefault="006F66B3" w:rsidP="003F79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Opieka paliatywna w kontekście wyzwań i oczekiwań zdrowotnych.</w:t>
      </w:r>
    </w:p>
    <w:p w14:paraId="7DE0C67D" w14:textId="77777777" w:rsidR="00DF7E5D" w:rsidRDefault="00DF7E5D" w:rsidP="00DF7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2BAC50" w14:textId="77777777" w:rsidR="00DF7E5D" w:rsidRDefault="00DF7E5D" w:rsidP="00DF7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7E3921" w14:textId="77777777" w:rsidR="00DF7E5D" w:rsidRDefault="00DF7E5D" w:rsidP="00DF7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626614" w14:textId="77777777" w:rsidR="006F66B3" w:rsidRDefault="006F66B3" w:rsidP="00DF7E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Podsumowanie i zakończenie Sympozjum</w:t>
      </w:r>
    </w:p>
    <w:p w14:paraId="7FF2E4DA" w14:textId="77777777" w:rsidR="000F6A36" w:rsidRDefault="000F6A36" w:rsidP="002D500D">
      <w:pPr>
        <w:jc w:val="center"/>
      </w:pPr>
    </w:p>
    <w:p w14:paraId="24428C5D" w14:textId="77777777" w:rsidR="00AE5F30" w:rsidRDefault="00AE5F30" w:rsidP="002D500D">
      <w:pPr>
        <w:jc w:val="center"/>
      </w:pPr>
    </w:p>
    <w:p w14:paraId="280F875B" w14:textId="77777777" w:rsidR="00AE5F30" w:rsidRDefault="00AE5F30" w:rsidP="002D500D">
      <w:pPr>
        <w:jc w:val="center"/>
      </w:pPr>
    </w:p>
    <w:p w14:paraId="76C8710B" w14:textId="77777777" w:rsidR="00AB30FC" w:rsidRDefault="00AB30FC">
      <w:pPr>
        <w:suppressAutoHyphens w:val="0"/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2A59BAD" w14:textId="77777777" w:rsidR="00AE5F30" w:rsidRPr="00AB30FC" w:rsidRDefault="00AE5F30" w:rsidP="00AE5F3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B30FC">
        <w:rPr>
          <w:rFonts w:cstheme="minorHAnsi"/>
          <w:b/>
          <w:bCs/>
          <w:sz w:val="32"/>
          <w:szCs w:val="32"/>
        </w:rPr>
        <w:lastRenderedPageBreak/>
        <w:t>STRESZCZENIA WYSTĄPIEŃ</w:t>
      </w:r>
    </w:p>
    <w:p w14:paraId="2651E5E2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ECE51F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E5F30">
        <w:rPr>
          <w:rFonts w:cstheme="minorHAnsi"/>
          <w:b/>
          <w:bCs/>
          <w:sz w:val="28"/>
          <w:szCs w:val="28"/>
        </w:rPr>
        <w:t>PANEL I</w:t>
      </w:r>
      <w:r>
        <w:rPr>
          <w:rFonts w:cstheme="minorHAnsi"/>
          <w:b/>
          <w:bCs/>
          <w:sz w:val="28"/>
          <w:szCs w:val="28"/>
        </w:rPr>
        <w:t xml:space="preserve"> (15.15 – 16.45)</w:t>
      </w:r>
    </w:p>
    <w:p w14:paraId="511EB4D2" w14:textId="77777777" w:rsidR="00AE5F30" w:rsidRPr="00AE5F30" w:rsidRDefault="00AE5F30" w:rsidP="00AE5F3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20BBEF9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 Mariola Mirowska, prof. UJD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>(Pełnomocnik Rektora ds. Osób z Niepełnosprawnościami,</w:t>
      </w:r>
      <w:r w:rsidR="00AB30FC"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 xml:space="preserve">UJD </w:t>
      </w:r>
      <w:r w:rsidR="00AB30FC">
        <w:rPr>
          <w:rFonts w:cstheme="minorHAnsi"/>
          <w:bCs/>
          <w:i/>
          <w:iCs/>
          <w:sz w:val="24"/>
          <w:szCs w:val="24"/>
        </w:rPr>
        <w:br/>
      </w:r>
      <w:r>
        <w:rPr>
          <w:rFonts w:cstheme="minorHAnsi"/>
          <w:bCs/>
          <w:i/>
          <w:iCs/>
          <w:sz w:val="24"/>
          <w:szCs w:val="24"/>
        </w:rPr>
        <w:t>w Częstochowie)</w:t>
      </w:r>
    </w:p>
    <w:p w14:paraId="37AA1267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90B8E3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Rola i działania BON w procesie kształcenia studentów ze szczególnymi potrzebami zdrowotnymi.</w:t>
      </w:r>
    </w:p>
    <w:p w14:paraId="55118A2C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E8C2F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Biuro ds. Osób z Niepełnosprawnościami (BON) jest jednostką Uniwersytetu Jana Długosza w Częstochowie (UJD) działającą pod nadzorem Pełnomocnika Rektora ds. Osób z Niepełnosprawnościami od 01.10.2020 r. Powstało w ramach projektu </w:t>
      </w:r>
      <w:r>
        <w:rPr>
          <w:rFonts w:cstheme="minorHAnsi"/>
          <w:bCs/>
          <w:sz w:val="24"/>
          <w:szCs w:val="24"/>
        </w:rPr>
        <w:t xml:space="preserve">„Uniwersytet dostępny. Program wsparcia zmian organizacyjnych </w:t>
      </w:r>
      <w:r w:rsidR="00AB30FC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i podnoszenia kompetencji kadry z zakresu niepełnosprawności UJD”</w:t>
      </w:r>
      <w:r>
        <w:rPr>
          <w:rFonts w:cstheme="minorHAnsi"/>
          <w:sz w:val="24"/>
          <w:szCs w:val="24"/>
        </w:rPr>
        <w:t xml:space="preserve">. Misją Biura ds. Osób </w:t>
      </w:r>
      <w:r>
        <w:rPr>
          <w:rFonts w:cstheme="minorHAnsi"/>
          <w:sz w:val="24"/>
          <w:szCs w:val="24"/>
        </w:rPr>
        <w:br/>
        <w:t xml:space="preserve">z Niepełnosprawnościami jest wyrównywanie szans osób z niepełnosprawnościami poprzez opracowywanie i wdrażanie racjonalnych adaptacji mających na celu równe traktowanie w dostępie do edukacji. Włączenie studentów z niepełnosprawnościami w proces studiowania na Uniwersytecie odbywa się poprzez likwidację barier, przy jednoczesnym zachowaniu wymagań merytorycznych. Z usług BON może skorzystać każda osoba, która ze względu na niepełnosprawność lub stan swojego zdrowia ma trudności z funkcjonowaniem lub aklimatyzacją w UJD. Trudności te są zindywidualizowane i mogą przejawiać się w różnych aspektach funkcjonowania również u osób ze szczególnymi potrzebami zdrowotnymi. Osoby te ze względu na swoje cechy zewnętrzne lub wewnętrzne, albo ze względu na okoliczności, w których się znajdują, muszą podjąć dodatkowe działania lub zastosować dodatkowe środki w celu przezwyciężenia bariery, aby uczestniczyć </w:t>
      </w:r>
      <w:r w:rsidR="00AB30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pełnym procesie kształcenia. Dlatego zadania w BON realizowane są na wielu płaszczyznach: m.in. poprzez udzielane studentom wsparcie: doradców edukacyjnych, asystenta edukacyjnego, asystentów osobistych, realizację zadań w zakresie zapewniania dostępności architektonicznej, </w:t>
      </w:r>
      <w:proofErr w:type="spellStart"/>
      <w:r>
        <w:rPr>
          <w:rFonts w:cstheme="minorHAnsi"/>
          <w:sz w:val="24"/>
          <w:szCs w:val="24"/>
        </w:rPr>
        <w:t>komunikacyjno</w:t>
      </w:r>
      <w:proofErr w:type="spellEnd"/>
      <w:r>
        <w:rPr>
          <w:rFonts w:cstheme="minorHAnsi"/>
          <w:sz w:val="24"/>
          <w:szCs w:val="24"/>
        </w:rPr>
        <w:t xml:space="preserve"> – informacyjnej oraz technologii wspierających. </w:t>
      </w:r>
    </w:p>
    <w:p w14:paraId="0684A485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informacje dotyczące działalności Biura znajdują się na stronie internetowej: </w:t>
      </w:r>
      <w:hyperlink r:id="rId11">
        <w:r>
          <w:rPr>
            <w:rStyle w:val="czeinternetowe"/>
            <w:rFonts w:cstheme="minorHAnsi"/>
            <w:sz w:val="24"/>
            <w:szCs w:val="24"/>
          </w:rPr>
          <w:t>http://www.bon.ujd.edu.pl/</w:t>
        </w:r>
      </w:hyperlink>
      <w:r>
        <w:rPr>
          <w:rStyle w:val="czeinternetow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29A833B2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D4020A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5F1352" w14:textId="77777777" w:rsidR="00AE5F30" w:rsidRDefault="00AE5F30" w:rsidP="00AE5F30">
      <w:pPr>
        <w:spacing w:after="0" w:line="240" w:lineRule="auto"/>
        <w:jc w:val="both"/>
        <w:rPr>
          <w:bCs/>
        </w:rPr>
      </w:pPr>
      <w:r>
        <w:rPr>
          <w:rFonts w:cstheme="minorHAnsi"/>
          <w:b/>
          <w:bCs/>
          <w:sz w:val="24"/>
          <w:szCs w:val="24"/>
        </w:rPr>
        <w:t xml:space="preserve">dr hab. Izabela </w:t>
      </w:r>
      <w:proofErr w:type="spellStart"/>
      <w:r>
        <w:rPr>
          <w:rFonts w:cstheme="minorHAnsi"/>
          <w:b/>
          <w:bCs/>
          <w:sz w:val="24"/>
          <w:szCs w:val="24"/>
        </w:rPr>
        <w:t>Krasiejko</w:t>
      </w:r>
      <w:proofErr w:type="spellEnd"/>
      <w:r>
        <w:rPr>
          <w:rFonts w:cstheme="minorHAnsi"/>
          <w:b/>
          <w:bCs/>
          <w:sz w:val="24"/>
          <w:szCs w:val="24"/>
        </w:rPr>
        <w:t>, prof. UJD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>(Katedra Badań nad Edukacją, Wydział Nauk Społecznych, Uniwersytet Jana Długosza w Częstochowie)</w:t>
      </w:r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mgr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Paweł Bilski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>(Prezes i Fundator Fundacji Oczami Brata)</w:t>
      </w:r>
    </w:p>
    <w:p w14:paraId="0E751AE4" w14:textId="77777777" w:rsidR="00AE5F30" w:rsidRDefault="00AE5F30" w:rsidP="00AE5F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955819" w14:textId="77777777" w:rsidR="00AE5F30" w:rsidRDefault="00AE5F30" w:rsidP="00AE5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Asystencja osobista osób z niepełnosprawnością oraz inne działania Fundacji Oczami Brata.</w:t>
      </w:r>
    </w:p>
    <w:p w14:paraId="2561848F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2734BF" w14:textId="77777777" w:rsidR="00AE5F30" w:rsidRDefault="00AE5F30" w:rsidP="00AE5F30">
      <w:pPr>
        <w:spacing w:after="0" w:line="240" w:lineRule="auto"/>
        <w:jc w:val="both"/>
      </w:pPr>
      <w:r>
        <w:rPr>
          <w:rFonts w:cstheme="minorHAnsi"/>
          <w:sz w:val="24"/>
          <w:szCs w:val="24"/>
          <w:shd w:val="clear" w:color="auto" w:fill="FFFFFF"/>
        </w:rPr>
        <w:t xml:space="preserve">Fundacja Oczami Brata została powołana przez studenta kierunku praca socjalna UJD 10 lat temu. Trzon zarządu tworzą jeszcze dwie nasze absolwentki. Fundacja jest jedną z najprężniej działających organizacji - nie tylko w Częstochowie, ale i w Polsce. Prowadzi m.in. asystenturę osobistą osób z niepełnosprawnością, teatr, warsztaty terapii zajęciowej. Dobre praktyki pracowników oraz ich umiejętności organizacyjne, w tym pozyskiwania środków na działalność są warte popularyzacji.  </w:t>
      </w:r>
    </w:p>
    <w:p w14:paraId="601F5236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CA1BEC1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41FC37C" w14:textId="77777777" w:rsidR="00AE5F30" w:rsidRDefault="00AE5F30" w:rsidP="00AE5F30">
      <w:pPr>
        <w:spacing w:after="0" w:line="240" w:lineRule="auto"/>
        <w:jc w:val="both"/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mgr Magdalena Wrzalik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i/>
          <w:iCs/>
          <w:sz w:val="24"/>
          <w:szCs w:val="24"/>
          <w:shd w:val="clear" w:color="auto" w:fill="FFFFFF"/>
        </w:rPr>
        <w:t>(Katedra Prawa Ustrojowego</w:t>
      </w:r>
      <w:r w:rsidR="00AB30FC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i Porównawczego, Wydział Prawa i Ekonomii, UJD </w:t>
      </w:r>
      <w:r>
        <w:rPr>
          <w:rFonts w:cstheme="minorHAnsi"/>
          <w:bCs/>
          <w:i/>
          <w:iCs/>
          <w:sz w:val="24"/>
          <w:szCs w:val="24"/>
          <w:shd w:val="clear" w:color="auto" w:fill="FFFFFF"/>
        </w:rPr>
        <w:br/>
        <w:t>w Częstochowie)</w:t>
      </w:r>
    </w:p>
    <w:p w14:paraId="619B4FED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</w:p>
    <w:p w14:paraId="1E5615CF" w14:textId="77777777" w:rsidR="00AE5F30" w:rsidRDefault="00AE5F30" w:rsidP="00AE5F30">
      <w:pPr>
        <w:spacing w:after="0" w:line="240" w:lineRule="auto"/>
        <w:jc w:val="center"/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Gwarancje realizacji praw wyborczych przez osoby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br/>
        <w:t>z niepełnosprawnościami.</w:t>
      </w:r>
    </w:p>
    <w:p w14:paraId="678F7073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4D9EC35" w14:textId="77777777" w:rsidR="00AE5F30" w:rsidRDefault="00AE5F30" w:rsidP="00AE5F30">
      <w:pPr>
        <w:spacing w:after="0" w:line="240" w:lineRule="auto"/>
        <w:jc w:val="both"/>
      </w:pPr>
      <w:r>
        <w:rPr>
          <w:rFonts w:cstheme="minorHAnsi"/>
          <w:sz w:val="24"/>
          <w:szCs w:val="24"/>
          <w:shd w:val="clear" w:color="auto" w:fill="FFFFFF"/>
        </w:rPr>
        <w:t xml:space="preserve">Celem wystąpienia jest zaprezentowanie funkcjonujących w Polsce rozwiązań, jak i obowiązujących unormowań prawnych, które z założenia mają służyć faktycznemu udziałowi osób niepełnosprawnych 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w wyborach. Najważniejszą kwestią jest przekazanie tym wyborcom niezbędnych informacji o wyborach. </w:t>
      </w:r>
      <w:r w:rsidR="00163E54"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Są również inne zabezpieczenia, które można podzielić na dwie grupy. Pierwszą są rozwiązania mające na celu ułatwienie im dotarcia do lokalu wyborczego oraz ułatwienia w samym głosowaniu (m.in. zorganizowanie bezpłatnego transportu do lokalu wyborczego i transportu powrotnego, ułatwienie lub pomoc </w:t>
      </w:r>
      <w:r>
        <w:rPr>
          <w:rFonts w:cstheme="minorHAnsi"/>
          <w:sz w:val="24"/>
          <w:szCs w:val="24"/>
          <w:shd w:val="clear" w:color="auto" w:fill="FFFFFF"/>
        </w:rPr>
        <w:br/>
        <w:t>w wejściu do lokalu wyborczego, jak również pomoc w zrozumieniu znajdujących się tam materiałów wyborczych, możliwość zmiany miejsca głosowania, czy możliwość zagłosowania przy użyciu nakładki na kartę do głosowania sporządzonej w alfabecie Braille'a). Druga skierowana jest natomiast do osób, które nie są w stanie opuścić miejsca swojego zamieszkania bądź z innych względów przybyć do lokalu wyborczego. To do nich w szczególności skierowane są tzw. alternatywne sposoby głosowania (głosowanie korespondencyjne, głosowanie przez pełnomocnika).</w:t>
      </w:r>
    </w:p>
    <w:p w14:paraId="37476D78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</w:p>
    <w:p w14:paraId="4A3F619F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90E01B" w14:textId="77777777" w:rsidR="00AE5F30" w:rsidRDefault="00AE5F30" w:rsidP="00AE5F3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Anna </w:t>
      </w:r>
      <w:proofErr w:type="spellStart"/>
      <w:r>
        <w:rPr>
          <w:rFonts w:cstheme="minorHAnsi"/>
          <w:b/>
          <w:sz w:val="24"/>
          <w:szCs w:val="24"/>
        </w:rPr>
        <w:t>Irasiak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(Katedra Pedagogiki, Wydział Nauk Społecznych, UJD w Częstochowie)</w:t>
      </w:r>
    </w:p>
    <w:p w14:paraId="5CF279B9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34893E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Awatar języka migowego jako narzędzie przeciwdziałania wykluczeniu osób niesłyszących.</w:t>
      </w:r>
    </w:p>
    <w:p w14:paraId="438203F6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ED88B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Celem wystąpienia jest przedstawienie potencjału wykorzystania nowego środka komunikacji - awatara polskiego języka migowego, będącego efektem realizacji projektu B+R. Awatar stanowi rozwiązanie szkieletowe pozwalające na translację wypowiedzi w języku polskim na język migowy z wykorzystaniem wirtualnej postaci ludzkiej. Rozwiązanie to pozwala na likwidację barier społecznych dla osób głuchych poprzez zapewnienie narzędzia wspomagającego komunikację w ich rodzimym języku. Wytworzenie proponowanego rozwiązania było możliwe dzięki zastosowaniu w projekcie podejścia interdyscyplinarnego (pedagogika, informatyka i językoznawstwo) oraz połączeniu perspektywy teoretycznej i </w:t>
      </w:r>
      <w:proofErr w:type="spellStart"/>
      <w:r>
        <w:rPr>
          <w:rFonts w:cstheme="minorHAnsi"/>
          <w:i/>
          <w:iCs/>
          <w:sz w:val="24"/>
          <w:szCs w:val="24"/>
        </w:rPr>
        <w:t>praxis</w:t>
      </w:r>
      <w:proofErr w:type="spellEnd"/>
      <w:r>
        <w:rPr>
          <w:rFonts w:cstheme="minorHAnsi"/>
          <w:sz w:val="24"/>
          <w:szCs w:val="24"/>
        </w:rPr>
        <w:t>.</w:t>
      </w:r>
    </w:p>
    <w:p w14:paraId="19264715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1AA65" w14:textId="77777777" w:rsidR="00AE5F30" w:rsidRDefault="00AE5F30" w:rsidP="00AE5F30">
      <w:pPr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  <w:lang w:eastAsia="zh-CN"/>
        </w:rPr>
      </w:pPr>
    </w:p>
    <w:p w14:paraId="4572E69E" w14:textId="77777777" w:rsidR="00AE5F30" w:rsidRDefault="00AE5F30" w:rsidP="00AE5F30">
      <w:pPr>
        <w:spacing w:after="0" w:line="240" w:lineRule="auto"/>
        <w:jc w:val="both"/>
        <w:outlineLvl w:val="0"/>
        <w:rPr>
          <w:rFonts w:eastAsia="Times New Roman" w:cstheme="minorHAnsi"/>
          <w:bCs/>
          <w:i/>
          <w:iCs/>
          <w:kern w:val="2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zh-CN"/>
        </w:rPr>
        <w:t xml:space="preserve">dr Anna Karyś, dr Jolanta Karyś </w:t>
      </w:r>
      <w:r>
        <w:rPr>
          <w:rFonts w:cstheme="minorHAnsi"/>
          <w:bCs/>
          <w:i/>
          <w:iCs/>
          <w:sz w:val="24"/>
          <w:szCs w:val="24"/>
          <w:lang w:eastAsia="zh-CN"/>
        </w:rPr>
        <w:t>(</w:t>
      </w:r>
      <w:r>
        <w:rPr>
          <w:rFonts w:eastAsia="Times New Roman" w:cstheme="minorHAnsi"/>
          <w:bCs/>
          <w:i/>
          <w:iCs/>
          <w:kern w:val="2"/>
          <w:sz w:val="24"/>
          <w:szCs w:val="24"/>
          <w:lang w:eastAsia="pl-PL"/>
        </w:rPr>
        <w:t>Wydział Humanistyczny, UJD w Częstochowie)</w:t>
      </w:r>
    </w:p>
    <w:p w14:paraId="64061409" w14:textId="77777777" w:rsidR="00AE5F30" w:rsidRDefault="00AE5F30" w:rsidP="00AE5F30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583B98E6" w14:textId="77777777" w:rsidR="00AE5F30" w:rsidRDefault="00AE5F30" w:rsidP="00AE5F30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Cele działalności Polskiego Związku Niewidomych wczoraj i dziś.</w:t>
      </w:r>
    </w:p>
    <w:p w14:paraId="0165A486" w14:textId="77777777" w:rsidR="00AE5F30" w:rsidRDefault="00AE5F30" w:rsidP="00AE5F3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33654A8C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Początku ruchu osób niewidomych należy upatrywać już w starożytności, pomimo głoszonych wówczas poglądów, że nie należy wychowywać dzieci kalekich i ogólnej niechęci do osób niepełnosprawnych. Do dziś znane są wybitne jednostki z tego okresu, które były osobami niewidomymi. Na przestrzeni wieków działalność osób niewidomych ulegała zmianom w zależności od panujących uwarunkowań polityczno-prawnych i społecznych w danym okresie. </w:t>
      </w:r>
    </w:p>
    <w:p w14:paraId="4FE9BA98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wyniku centralizacyjnej polityki władz naszego kraju w czerwcu 1951 roku powstał na kolejnym zjeździe zjednoczeniowym, w czerwcu 1951 roku Polski Związek Niewidomych (PZN), utworzony ze Związku Ociemniałych Żołnierzy RP i Związku Pracowników Niewidomych RP. Kontynuacją centralizacyjnej polityki władz, były realizowane statutowe zadania PZN. </w:t>
      </w:r>
    </w:p>
    <w:p w14:paraId="54A8477A" w14:textId="77777777" w:rsidR="00AE5F30" w:rsidRDefault="00AE5F30" w:rsidP="00AE5F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PZN zapewniał swoim członkom pomoc w zdobyciu wykształcenia i pracy, wypoczynek podczas turnusów rehabilitacyjnych, uczestniczenie w życiu społeczno-kulturalnym i sportowym oraz dążył do uzyskania dla swoich podopiecznych szeregu przywilejów np. w postaci zagwarantowanych prawem ulg finansowych. Współpracował także</w:t>
      </w:r>
      <w:r w:rsidR="00AB30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ośrodkami pomocy społecznej opiekującymi się m. in. osobami niewidomymi. PZN współpracował także z spółdzielniami pracy zatrudniającymi osoby niewidome.</w:t>
      </w:r>
      <w:r>
        <w:rPr>
          <w:rFonts w:cstheme="minorHAnsi"/>
        </w:rPr>
        <w:t xml:space="preserve"> </w:t>
      </w:r>
    </w:p>
    <w:p w14:paraId="56CAE4D7" w14:textId="60713E0A" w:rsidR="00AE5F30" w:rsidRDefault="00AE5F30" w:rsidP="00AE5F3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Państwo szeroko roztoczyło opiekę nad działalnością PZN udzielając mu pomocy materialnej </w:t>
      </w:r>
      <w:r w:rsidR="00E4451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postaci włączenia do budżetu Ministerstwa Pracy i Opieki Społecznej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od dnia 1 stycznia 1951 roku. Zapewniało to PZN i prowadzonej przezeń działalności trwałe podstawy finansowe. Po 1989 roku, który przyniósł zmiany w polityce naszego kraju, realizacja statutowych zadań PZN, jego finansowanie i cała działalność uległy zmianie, choć pozytywne wzorce wcześniejszych lat prężnej działalności PZN przetrwały do dnia dzisiejszego.</w:t>
      </w:r>
    </w:p>
    <w:p w14:paraId="40B9FDEC" w14:textId="77777777" w:rsidR="00AB30FC" w:rsidRDefault="00AB30FC" w:rsidP="00AE5F30">
      <w:pPr>
        <w:spacing w:after="0" w:line="240" w:lineRule="auto"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3A4F1D34" w14:textId="77777777" w:rsidR="00AB30FC" w:rsidRDefault="00AB30FC" w:rsidP="00AE5F30">
      <w:pPr>
        <w:spacing w:after="0" w:line="240" w:lineRule="auto"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08201EE6" w14:textId="77777777" w:rsidR="00AE5F30" w:rsidRDefault="00AE5F30" w:rsidP="00AE5F30">
      <w:pPr>
        <w:spacing w:after="0" w:line="240" w:lineRule="auto"/>
        <w:jc w:val="both"/>
        <w:outlineLvl w:val="0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lastRenderedPageBreak/>
        <w:t xml:space="preserve">dr Iwona Skrzypczyk-Gałkowska </w:t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 xml:space="preserve">(Katedra Badań nad Edukacją, Wydział Nauk Społecznych, UJD </w:t>
      </w:r>
      <w:r w:rsidR="00AB30FC"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kern w:val="2"/>
          <w:sz w:val="24"/>
          <w:szCs w:val="24"/>
          <w:lang w:eastAsia="pl-PL"/>
        </w:rPr>
        <w:t>w Częstochowie)</w:t>
      </w:r>
    </w:p>
    <w:p w14:paraId="534E0A36" w14:textId="77777777" w:rsidR="00AE5F30" w:rsidRDefault="00AE5F30" w:rsidP="00AE5F30">
      <w:pPr>
        <w:pStyle w:val="Default"/>
        <w:jc w:val="both"/>
        <w:rPr>
          <w:rFonts w:asciiTheme="minorHAnsi" w:hAnsiTheme="minorHAnsi" w:cstheme="minorHAnsi"/>
        </w:rPr>
      </w:pPr>
    </w:p>
    <w:p w14:paraId="73EA9D58" w14:textId="77777777" w:rsidR="00AE5F30" w:rsidRDefault="00AE5F30" w:rsidP="00AE5F3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  <w:t>Rewalidacja w ujęciu naukowym a zajęcia rewalidacyjne dla uczniów z zespołem Aspergera w szkole ponadpodstawowej ogólnodostępnej – wybrane aspekty.</w:t>
      </w:r>
    </w:p>
    <w:p w14:paraId="0AA3301C" w14:textId="77777777" w:rsidR="00AE5F30" w:rsidRDefault="00AE5F30" w:rsidP="00AE5F3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31794E75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jest próbą odniesienia naukowych definicji rewalidacji do specyfiki zajęć rewalidacyjnych realizowanych obecnie w polskiej szkole ponadpodstawowej ogólnodostępnej. Autorka zwraca uwagę na ewolucję znaczenia określenia „rewalidacja” w polskiej nauce, podkreślając cele działań rewalidacyjnych. Przedstawia ujęcie zajęć rewalidacyjnych w polskim prawie oświatowym oraz analizuje fragmenty zaleceń poradni psychologiczno-pedagogicznej dotyczących zajęć rewalidacyjnych z orzeczeń o potrzebie kształcenia specjalnego uczniów z zespołem Aspergera. Na tej podstawie wnioskuje, że zajęcia rewalidacyjne dla tych uczniów mają na celu ich uspołecznienie przez naukę skutecznej komunikacji. To wpisuje się w nadrzędny cel rewalidacji w ujęciu naukowym, jakim jest włączenie osoby z niepełnosprawnością do społeczeństwa.</w:t>
      </w:r>
    </w:p>
    <w:p w14:paraId="15C39F65" w14:textId="77777777" w:rsidR="00AE5F30" w:rsidRDefault="00AE5F30" w:rsidP="00AE5F30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</w:rPr>
      </w:pPr>
    </w:p>
    <w:p w14:paraId="0CC6A4B6" w14:textId="77777777" w:rsidR="00AE5F30" w:rsidRDefault="00AE5F30" w:rsidP="00AE5F30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bookmarkStart w:id="2" w:name="_Hlk159647766"/>
    </w:p>
    <w:p w14:paraId="3BA98461" w14:textId="77777777" w:rsidR="00AE5F30" w:rsidRDefault="00AE5F30" w:rsidP="00AE5F30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Panel II (17.00 – 18.15)</w:t>
      </w:r>
    </w:p>
    <w:p w14:paraId="714841CC" w14:textId="77777777" w:rsidR="00AE5F30" w:rsidRDefault="00AE5F30" w:rsidP="00AE5F30">
      <w:pPr>
        <w:pStyle w:val="Bezodstpw"/>
        <w:jc w:val="center"/>
        <w:rPr>
          <w:b/>
          <w:bCs/>
          <w:sz w:val="28"/>
          <w:szCs w:val="28"/>
        </w:rPr>
      </w:pPr>
    </w:p>
    <w:p w14:paraId="7C1110AA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</w:p>
    <w:p w14:paraId="35B936C8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Monika Bartnik </w:t>
      </w:r>
      <w:r>
        <w:rPr>
          <w:rFonts w:cstheme="minorHAnsi"/>
          <w:i/>
          <w:iCs/>
          <w:sz w:val="24"/>
          <w:szCs w:val="24"/>
        </w:rPr>
        <w:t xml:space="preserve">(Katedra Prawa Sądowego, Wydział Prawa </w:t>
      </w:r>
      <w:r w:rsidR="00AB30FC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i Ekonomii, UJD w Częstochowie)</w:t>
      </w:r>
    </w:p>
    <w:p w14:paraId="1D775539" w14:textId="77777777" w:rsidR="00AB30FC" w:rsidRDefault="00AB30FC" w:rsidP="00AE5F30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60D38E3" w14:textId="77777777" w:rsidR="00AE5F30" w:rsidRDefault="00AE5F30" w:rsidP="00AE5F30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Wykonywanie kary pozbawienia wolności wobec osób z niepełnosprawnościami.</w:t>
      </w:r>
    </w:p>
    <w:p w14:paraId="444C1363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09C46" w14:textId="77777777" w:rsidR="00AE5F30" w:rsidRDefault="00AE5F30" w:rsidP="00AE5F30">
      <w:pPr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 xml:space="preserve">Orzeczenie kary pozbawienia wolności jest daleko idącym ograniczeniem praw i wolności człowieka, usprawiedliwionym jednak uprzednio nagannym poddanym ocenie prawnokarnej zachowaniem. Przepisy prawa powszechnie obowiązującego przesądzają, że wykonywanie kary pozbawienia wolności odbywa się </w:t>
      </w:r>
      <w:r>
        <w:rPr>
          <w:rFonts w:cstheme="minorHAnsi"/>
          <w:color w:val="000000"/>
          <w:sz w:val="24"/>
          <w:szCs w:val="24"/>
        </w:rPr>
        <w:br/>
        <w:t xml:space="preserve">w sposób humanitarny z poszanowaniem najwyższej wartości przypisanej każdemu człowiekowi, czyli godności. Tym samym zakazuje się wszelkiego niehumanitarnego i poniżającego traktowania skazanego. </w:t>
      </w:r>
      <w:r>
        <w:rPr>
          <w:rFonts w:cstheme="minorHAnsi"/>
          <w:color w:val="000000"/>
          <w:sz w:val="24"/>
          <w:szCs w:val="24"/>
        </w:rPr>
        <w:br/>
        <w:t>W świetle tak skonstruowanych przepisów na szczególną uwagę zasługuje wykonywanie kary pozbawienia wolności wobec osób</w:t>
      </w:r>
      <w:r w:rsidR="00AB30F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z niepełnosprawnościami. Przedmiotem analizy będą wydane w tym celu dla władz  oraz jednostek penitencjarnych rekomendacje służące wyeliminowaniu ewentualnych przypadków dyskryminowania i nieludzkiego traktowania osób z niepełnosprawnościami odbywających karę pozbawienia wolności. </w:t>
      </w:r>
    </w:p>
    <w:p w14:paraId="07C80512" w14:textId="77777777" w:rsidR="00AE5F30" w:rsidRDefault="00AE5F30" w:rsidP="00AE5F30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1F773CA3" w14:textId="77777777" w:rsidR="00AE5F30" w:rsidRDefault="00AE5F30" w:rsidP="00AE5F30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3C5DFC6D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Katarzyna Klimas </w:t>
      </w:r>
      <w:r>
        <w:rPr>
          <w:rFonts w:cstheme="minorHAnsi"/>
          <w:i/>
          <w:iCs/>
          <w:sz w:val="24"/>
          <w:szCs w:val="24"/>
        </w:rPr>
        <w:t>(Katedra Badań nad Edukacją, Wydział Nauk Społecznych, UJD w Częstochowie</w:t>
      </w:r>
      <w:bookmarkEnd w:id="2"/>
      <w:r>
        <w:rPr>
          <w:rFonts w:cstheme="minorHAnsi"/>
          <w:i/>
          <w:iCs/>
          <w:sz w:val="24"/>
          <w:szCs w:val="24"/>
        </w:rPr>
        <w:t>)</w:t>
      </w:r>
    </w:p>
    <w:p w14:paraId="7CA9B8D0" w14:textId="77777777" w:rsidR="00AE5F30" w:rsidRDefault="00AE5F30" w:rsidP="00AE5F30">
      <w:pPr>
        <w:pStyle w:val="NormalnyWeb"/>
        <w:spacing w:beforeAutospacing="0" w:after="0"/>
        <w:jc w:val="both"/>
        <w:rPr>
          <w:rFonts w:asciiTheme="minorHAnsi" w:hAnsiTheme="minorHAnsi" w:cstheme="minorHAnsi"/>
          <w:b/>
          <w:bCs/>
        </w:rPr>
      </w:pPr>
    </w:p>
    <w:p w14:paraId="1623EDE3" w14:textId="77777777" w:rsidR="00AE5F30" w:rsidRDefault="00AE5F30" w:rsidP="00AE5F30">
      <w:pPr>
        <w:pStyle w:val="NormalnyWeb"/>
        <w:spacing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Satysfakcja ze współdziałania szkoły podstawowej z rodziną ucznia ze specjalnymi potrzebami edukacyjnymi w kształceniu inkluzyjnym.</w:t>
      </w:r>
    </w:p>
    <w:p w14:paraId="7B69EDB6" w14:textId="77777777" w:rsidR="00AE5F30" w:rsidRDefault="00AE5F30" w:rsidP="00AE5F30">
      <w:pPr>
        <w:pStyle w:val="NormalnyWeb"/>
        <w:spacing w:beforeAutospacing="0" w:after="0"/>
        <w:jc w:val="center"/>
        <w:rPr>
          <w:rFonts w:asciiTheme="minorHAnsi" w:hAnsiTheme="minorHAnsi" w:cstheme="minorHAnsi"/>
        </w:rPr>
      </w:pPr>
    </w:p>
    <w:p w14:paraId="29D14D90" w14:textId="77777777" w:rsidR="00AE5F30" w:rsidRPr="00916A74" w:rsidRDefault="00AE5F30" w:rsidP="00AE5F30">
      <w:pPr>
        <w:pStyle w:val="NormalnyWeb"/>
        <w:spacing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Kształcenie inkluzyjne, obok integracyjnego i specjalnego (segregacyjnego) jest jedną z form kształcenia uczniów ze specjalnymi potrzebami edukacyjnymi (SPE) w Polsce. Zakłada ono edukację uczniów z różnymi cechami, np. z niepełnosprawnością w szkołach ogólnodostępnych. W procesie edukacyjno-terapeutycznym tej grupy uczniów, istotną rolę odgrywają ich rodzice, dlatego też nieodzowne jest współdziałanie szkoły </w:t>
      </w:r>
      <w:r w:rsidR="00AB30F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rodziną ucznia. W niniejszym artykule poruszone zostało zagadnienie współdziałania szkoły podstawowej </w:t>
      </w:r>
      <w:r>
        <w:rPr>
          <w:rFonts w:asciiTheme="minorHAnsi" w:hAnsiTheme="minorHAnsi" w:cstheme="minorHAnsi"/>
        </w:rPr>
        <w:br/>
        <w:t xml:space="preserve">z rodziną ucznia ze SPE, zawężając do rodziców uczniów z orzeczeniem o potrzebie kształcenia specjalnego, które w Polsce może być wydane ze względu na niektóre rodzaje dysfunkcji rozwojowych. Przedłożone badania dotyczyły satysfakcji z procesu współdziałania szkoły podstawowej z rodziną ucznia z orzeczeniem </w:t>
      </w:r>
      <w:r w:rsidR="00163E54">
        <w:rPr>
          <w:rFonts w:asciiTheme="minorHAnsi" w:hAnsiTheme="minorHAnsi" w:cstheme="minorHAnsi"/>
        </w:rPr>
        <w:br/>
      </w:r>
      <w:r w:rsidRPr="00916A74">
        <w:rPr>
          <w:rFonts w:asciiTheme="minorHAnsi" w:hAnsiTheme="minorHAnsi" w:cstheme="minorHAnsi"/>
        </w:rPr>
        <w:t xml:space="preserve">o potrzebie kształcenia specjalnego. Wyniki badań wskazują na dysproporcje pomiędzy postrzeganiem tego procesu przez rodziców i kadry pedagogicznej. </w:t>
      </w:r>
    </w:p>
    <w:p w14:paraId="5D995D42" w14:textId="77777777" w:rsidR="00AB30FC" w:rsidRDefault="00AB30FC" w:rsidP="00AE5F30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9BA5E9" w14:textId="77777777" w:rsidR="00AB30FC" w:rsidRDefault="00AB30FC" w:rsidP="00AE5F30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38BBED" w14:textId="77777777" w:rsidR="00AE5F30" w:rsidRPr="00916A74" w:rsidRDefault="00AE5F30" w:rsidP="00AE5F3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6A7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mgr Marta Wilczyńska-Zgrzebna </w:t>
      </w:r>
      <w:r w:rsidRPr="00916A74">
        <w:rPr>
          <w:rFonts w:asciiTheme="minorHAnsi" w:hAnsiTheme="minorHAnsi" w:cstheme="minorHAnsi"/>
          <w:i/>
          <w:iCs/>
          <w:sz w:val="24"/>
          <w:szCs w:val="24"/>
        </w:rPr>
        <w:t xml:space="preserve">(Katedra Badań nad Edukacją, Wydział Nauk Społecznych, UJD </w:t>
      </w:r>
      <w:r w:rsidR="00AB30FC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916A74">
        <w:rPr>
          <w:rFonts w:asciiTheme="minorHAnsi" w:hAnsiTheme="minorHAnsi" w:cstheme="minorHAnsi"/>
          <w:i/>
          <w:iCs/>
          <w:sz w:val="24"/>
          <w:szCs w:val="24"/>
        </w:rPr>
        <w:t>w Częstochowie)</w:t>
      </w:r>
    </w:p>
    <w:p w14:paraId="288E5C99" w14:textId="77777777" w:rsidR="00AE5F30" w:rsidRPr="00916A74" w:rsidRDefault="00AE5F30" w:rsidP="00AE5F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8329D4" w14:textId="77777777" w:rsidR="00AE5F30" w:rsidRPr="00916A74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6A74">
        <w:rPr>
          <w:rFonts w:cstheme="minorHAnsi"/>
          <w:b/>
          <w:sz w:val="24"/>
          <w:szCs w:val="24"/>
        </w:rPr>
        <w:t>Znaczenie programu asystenta osoby z niepełnosprawnością dla beneficjentów oraz ich rodzin.</w:t>
      </w:r>
    </w:p>
    <w:p w14:paraId="5AE89875" w14:textId="77777777" w:rsidR="00AE5F30" w:rsidRPr="00916A74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2DB6D1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100601609"/>
      <w:bookmarkStart w:id="4" w:name="_Hlk159503930"/>
      <w:r w:rsidRPr="00916A74">
        <w:rPr>
          <w:rFonts w:cstheme="minorHAnsi"/>
          <w:sz w:val="24"/>
          <w:szCs w:val="24"/>
        </w:rPr>
        <w:t>Osoby z niepełnosprawnościami często spotykają w swoim życiu codziennym wiele barier oraz przeszkód, które są trudne do pokonania. W zależności od rodzaju niepełnosprawności i potrzeb beneficjentów osoby wykonujące zawód Asystenta osoby z niepełnosprawnością dostosowują swoją pracę do potrzeb</w:t>
      </w:r>
      <w:r>
        <w:rPr>
          <w:rFonts w:cstheme="minorHAnsi"/>
          <w:sz w:val="24"/>
          <w:szCs w:val="24"/>
        </w:rPr>
        <w:t xml:space="preserve"> podopiecznych. Do głównych zadań asystenta jest wsparcie w samodzielności, niewyręczanie beneficjentów oraz ułatwianie codzienne funkcjonowania, a także pokonywanie barier występujących w ich życiu, zarówno tych architektonicznych jak również tych występujących w społeczeństwie, które mogą objawiać się uprzedzeniami wynikającymi z panujących w społeczeństwie stereotypów. Przedstawiciele tego zawodu pomagają w czynnościach dnia codziennego, podczas wizyt w urzędach, u lekarzy jak również wspierają </w:t>
      </w:r>
      <w:r w:rsidR="00AB30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codziennym funkcjonowaniu w społeczeństwie, korzystaniu z dóbr kultury oraz w przemieszczaniu się. Zdarzają się sytuacje, w których osoby z niepełnosprawnościami jak również ich rodziny mogą liczyć </w:t>
      </w:r>
      <w:r w:rsidR="00AB30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codziennym życiu jedynie na pomoc i wsparcie osób wykonujących zawód asystenta, a korzystanie z ich pomocy nie wiążę się z kosztami. </w:t>
      </w:r>
      <w:bookmarkEnd w:id="3"/>
      <w:bookmarkEnd w:id="4"/>
    </w:p>
    <w:p w14:paraId="7CCB427E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</w:p>
    <w:p w14:paraId="1CC2E26C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750C71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Edyta Skoczylas-Krotla </w:t>
      </w:r>
      <w:r>
        <w:rPr>
          <w:rFonts w:cstheme="minorHAnsi"/>
          <w:i/>
          <w:iCs/>
          <w:sz w:val="24"/>
          <w:szCs w:val="24"/>
        </w:rPr>
        <w:t>(Katedra Pedagogiki, Wydział Nauk Społecznych, UJD w Częstochowie)</w:t>
      </w:r>
    </w:p>
    <w:p w14:paraId="546B48A1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E32D0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Dziecko z niepełnosprawnością w literaturze dla najmłodszych – wybrane aspekty.</w:t>
      </w:r>
    </w:p>
    <w:p w14:paraId="2B8025BD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</w:p>
    <w:p w14:paraId="6E3484C5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Książki dla dzieci mają duży wpływ na ich rozwój i wychowanie.</w:t>
      </w:r>
      <w:r>
        <w:rPr>
          <w:rFonts w:cstheme="minorHAnsi"/>
          <w:sz w:val="24"/>
          <w:szCs w:val="24"/>
          <w:lang w:eastAsia="pl-PL"/>
        </w:rPr>
        <w:t xml:space="preserve"> Czytanie książek kształtuje wartościowe społecznie cechy osobowości. Poznawanie literatury </w:t>
      </w:r>
      <w:r>
        <w:rPr>
          <w:rFonts w:cstheme="minorHAnsi"/>
          <w:sz w:val="24"/>
          <w:szCs w:val="24"/>
        </w:rPr>
        <w:t xml:space="preserve">uczy postaw życzliwości i zrozumienia wobec koleżanek i kolegów z niepełnosprawnością. </w:t>
      </w:r>
      <w:r>
        <w:rPr>
          <w:rFonts w:eastAsia="Times New Roman" w:cstheme="minorHAnsi"/>
          <w:sz w:val="24"/>
          <w:szCs w:val="24"/>
          <w:lang w:eastAsia="pl-PL"/>
        </w:rPr>
        <w:t xml:space="preserve">Książki wywołują wzruszenie, pokazują wartości moralne takie jak dobro, przyjaźń, pomoc, akceptacja innego, współpraca, empatia. Uczą jak pokonywać bariery i funkcjonować </w:t>
      </w:r>
      <w:r w:rsidR="00AB30FC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z rówieśnikami z niepełnosprawnością.</w:t>
      </w:r>
    </w:p>
    <w:p w14:paraId="6FD673D9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</w:p>
    <w:p w14:paraId="11273675" w14:textId="77777777" w:rsidR="00AE5F30" w:rsidRDefault="00AE5F30" w:rsidP="00AE5F30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2860EC44" w14:textId="77777777" w:rsidR="00AE5F30" w:rsidRDefault="00AE5F30" w:rsidP="00AE5F3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 Izabela </w:t>
      </w:r>
      <w:proofErr w:type="spellStart"/>
      <w:r>
        <w:rPr>
          <w:rFonts w:cstheme="minorHAnsi"/>
          <w:b/>
          <w:sz w:val="24"/>
          <w:szCs w:val="24"/>
        </w:rPr>
        <w:t>Kaptacz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(Collegium </w:t>
      </w:r>
      <w:proofErr w:type="spellStart"/>
      <w:r>
        <w:rPr>
          <w:rFonts w:cstheme="minorHAnsi"/>
          <w:i/>
          <w:iCs/>
          <w:sz w:val="24"/>
          <w:szCs w:val="24"/>
        </w:rPr>
        <w:t>Medicum</w:t>
      </w:r>
      <w:proofErr w:type="spellEnd"/>
      <w:r>
        <w:rPr>
          <w:rFonts w:cstheme="minorHAnsi"/>
          <w:i/>
          <w:iCs/>
          <w:sz w:val="24"/>
          <w:szCs w:val="24"/>
        </w:rPr>
        <w:t xml:space="preserve"> im. dr W. Biegańskiego, UJD w Częstochowie, Stowarzyszenie Opieki Hospicyjnej Ziemi Częstochowskiej)</w:t>
      </w:r>
    </w:p>
    <w:p w14:paraId="2954A44D" w14:textId="77777777" w:rsidR="00AE5F30" w:rsidRDefault="00AE5F30" w:rsidP="00AE5F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2FEF45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Opieka paliatywna w kontekście wyzwań i oczekiwań zdrowotnych.</w:t>
      </w:r>
    </w:p>
    <w:p w14:paraId="5CFB06FA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4787A7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Przesunięcie akcentu i koncentracji z choroby na zdrowiu, jako wartości w aspekcie psychofizyczny, społecznym i duchowym, dały podstawy do szerszego spojrzenia na człowieka i jego potrzeby. Postrzeganie umierania i śmierci nadal pozostaje tematem trudnym i usuwanym ze zbiorowej świadomości. Śmierć bywa racjonalizowana i sprowadzona do działań medycznych podejmowanych na rzecz jej powstrzymania </w:t>
      </w:r>
      <w:r>
        <w:rPr>
          <w:rFonts w:cstheme="minorHAnsi"/>
          <w:sz w:val="24"/>
          <w:szCs w:val="24"/>
        </w:rPr>
        <w:br/>
        <w:t xml:space="preserve">i odroczenia. Doświadczenie choroby, szczególnie ciężkiej i nieuleczalnej zaburza stan równowagi psychosomatycznej i dotychczasowe funkcjonowanie chorego oraz jego rodziny uzmysławiając znaczenie zdrowia. W zaawansowanej fazie choroby dochodzi do pogorszenia sprawności psychofizycznej, narastających dolegliwości somatycznych, ograniczenia kontaktów społecznych i zawodowych, pojawiają się emocje tj. lęk, złość, gniew, niepewność i pytania natury egzystencjalnej. Opieka paliatywna jako wszechstronna, całościowa opieka i leczenie objawów u pacjentów chorujących na nieuleczalne, niepoddające się leczeniu przyczynowemu, postępujące, ograniczające życie choroby korzystając </w:t>
      </w:r>
      <w:r w:rsidR="00AB30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holistycznego podejścia afirmuje życie, ale godzi się ze śmiercią jako naturalnym procesem. Nie przyspieszając śmierci nie wydłuża uporczywego umierania. Jako świadczenie gwarantowane realizowana jest w warunkach stacjonarnych, domowych, ambulatoryjnych i perinatalnej opieki paliatywnej. Ukierunkowana na poprawę jakości życia, ma na celu zapobieganie bólowi i innym objawom somatycznym oraz ich uśmierzanie, łagodzenie cierpień psychicznych, duchowych i socjalnych. Oferowany system wsparcia </w:t>
      </w:r>
      <w:r>
        <w:rPr>
          <w:rFonts w:cstheme="minorHAnsi"/>
          <w:sz w:val="24"/>
          <w:szCs w:val="24"/>
        </w:rPr>
        <w:lastRenderedPageBreak/>
        <w:t>chorym i ich rodzinom, omawianie przyszłych decyzji terapeutycznych i planowanie opieki z wyprzedzeniem oraz przekazywanie realnej nadziei pozwalają na afirmację życia, przełamywanie tabu i akceptację choroby.</w:t>
      </w:r>
    </w:p>
    <w:p w14:paraId="442BDB8C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926771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97553C" w14:textId="77777777" w:rsidR="00AE5F30" w:rsidRDefault="00AE5F30" w:rsidP="00AE5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ADA9F3" w14:textId="77777777" w:rsidR="00AE5F30" w:rsidRDefault="00AE5F30" w:rsidP="00AE5F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8"/>
      </w:tblGrid>
      <w:tr w:rsidR="006A4B28" w14:paraId="7AB9903A" w14:textId="77777777" w:rsidTr="00AB30FC">
        <w:trPr>
          <w:trHeight w:val="5310"/>
        </w:trPr>
        <w:tc>
          <w:tcPr>
            <w:tcW w:w="4967" w:type="dxa"/>
          </w:tcPr>
          <w:p w14:paraId="123EC970" w14:textId="77777777" w:rsidR="006A4B28" w:rsidRDefault="006A4B28" w:rsidP="002D500D">
            <w:pPr>
              <w:jc w:val="center"/>
              <w:rPr>
                <w:i/>
              </w:rPr>
            </w:pPr>
            <w:r w:rsidRPr="006A4B28">
              <w:rPr>
                <w:i/>
                <w:noProof/>
              </w:rPr>
              <w:drawing>
                <wp:inline distT="0" distB="0" distL="0" distR="0" wp14:anchorId="3B15851E" wp14:editId="0233830C">
                  <wp:extent cx="2382981" cy="3144165"/>
                  <wp:effectExtent l="0" t="0" r="0" b="0"/>
                  <wp:docPr id="7" name="Obraz 6" descr="Okładka bieżącego wydania Kwartalnika „Niepełnosprawność – Zagadnienia, Problemy, Rozwiązania” – Nr IV/2023(49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432A01-0ADC-47C9-B30C-B740E793C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Okładka bieżącego wydania Kwartalnika „Niepełnosprawność – Zagadnienia, Problemy, Rozwiązania” – Nr IV/2023(49)">
                            <a:extLst>
                              <a:ext uri="{FF2B5EF4-FFF2-40B4-BE49-F238E27FC236}">
                                <a16:creationId xmlns:a16="http://schemas.microsoft.com/office/drawing/2014/main" id="{6E432A01-0ADC-47C9-B30C-B740E793CC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100" cy="330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0DC286C9" w14:textId="77777777" w:rsidR="006A4B28" w:rsidRPr="006A4B28" w:rsidRDefault="006A4B28" w:rsidP="0077660B">
            <w:pPr>
              <w:rPr>
                <w:i/>
                <w:sz w:val="24"/>
                <w:szCs w:val="24"/>
              </w:rPr>
            </w:pPr>
            <w:r w:rsidRPr="006A4B28">
              <w:rPr>
                <w:rFonts w:cstheme="minorHAnsi"/>
                <w:i/>
                <w:sz w:val="24"/>
                <w:szCs w:val="24"/>
              </w:rPr>
              <w:t xml:space="preserve">Istnieje również możliwość opublikowania  na łamach Kwartalnika „Niepełnosprawność – Zagadnienia, Problemy, Rozwiązania” (ISSN 2084-7734) materiałów </w:t>
            </w:r>
            <w:proofErr w:type="spellStart"/>
            <w:r w:rsidRPr="006A4B28">
              <w:rPr>
                <w:rFonts w:cstheme="minorHAnsi"/>
                <w:i/>
                <w:sz w:val="24"/>
                <w:szCs w:val="24"/>
              </w:rPr>
              <w:t>posympozjalnych</w:t>
            </w:r>
            <w:proofErr w:type="spellEnd"/>
            <w:r w:rsidRPr="006A4B28">
              <w:rPr>
                <w:rFonts w:cstheme="minorHAnsi"/>
                <w:i/>
                <w:sz w:val="24"/>
                <w:szCs w:val="24"/>
              </w:rPr>
              <w:t xml:space="preserve"> (tekstów referatów) nadesłanych przez uczestników konferencji, jak również osoby zainteresowane tematem wydarzenia. Artykuły mogą zostać opublikowane 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6A4B28">
              <w:rPr>
                <w:rFonts w:cstheme="minorHAnsi"/>
                <w:i/>
                <w:sz w:val="24"/>
                <w:szCs w:val="24"/>
              </w:rPr>
              <w:t>w formie pojedynczych artykułów lub w formie wydania specjalnego</w:t>
            </w:r>
            <w:r w:rsidR="00AB30FC" w:rsidRPr="006A4B28">
              <w:rPr>
                <w:rFonts w:cstheme="minorHAnsi"/>
                <w:i/>
                <w:sz w:val="24"/>
                <w:szCs w:val="24"/>
              </w:rPr>
              <w:t xml:space="preserve"> dedykowanego przedsięwzięciu objętemu Patronatem Naukowym przez czasopismo. O szczegółach publikacyjnych, w tym wytycznych dla Autorów, Komitet Organizacyjny Sympozjum poinformuje </w:t>
            </w:r>
            <w:r w:rsidR="00AB30FC" w:rsidRPr="006A4B28">
              <w:rPr>
                <w:rFonts w:cstheme="minorHAnsi"/>
                <w:i/>
                <w:sz w:val="24"/>
                <w:szCs w:val="24"/>
              </w:rPr>
              <w:br/>
              <w:t>w terminie późniejszym.</w:t>
            </w:r>
          </w:p>
        </w:tc>
      </w:tr>
    </w:tbl>
    <w:p w14:paraId="3BDEFEA7" w14:textId="77777777" w:rsidR="00AE5F30" w:rsidRDefault="00AE5F30" w:rsidP="002D500D">
      <w:pPr>
        <w:jc w:val="center"/>
        <w:rPr>
          <w:i/>
        </w:rPr>
      </w:pPr>
    </w:p>
    <w:p w14:paraId="74DC10A0" w14:textId="77777777" w:rsidR="00C23D97" w:rsidRDefault="00C23D97" w:rsidP="002D500D">
      <w:pPr>
        <w:jc w:val="center"/>
        <w:rPr>
          <w:i/>
        </w:rPr>
      </w:pPr>
    </w:p>
    <w:p w14:paraId="3976C0AA" w14:textId="77777777" w:rsidR="00C23D97" w:rsidRDefault="00C23D97" w:rsidP="002D500D">
      <w:pPr>
        <w:jc w:val="center"/>
        <w:rPr>
          <w:i/>
        </w:rPr>
      </w:pPr>
    </w:p>
    <w:p w14:paraId="1BC9FB06" w14:textId="77777777" w:rsidR="00C23D97" w:rsidRPr="00C23D97" w:rsidRDefault="00C23D97" w:rsidP="00C23D97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23D97">
        <w:rPr>
          <w:rFonts w:eastAsia="Times New Roman" w:cstheme="minorHAnsi"/>
          <w:b/>
          <w:sz w:val="28"/>
          <w:szCs w:val="28"/>
          <w:lang w:eastAsia="pl-PL"/>
        </w:rPr>
        <w:t>Komitet organizacyjny:</w:t>
      </w:r>
    </w:p>
    <w:p w14:paraId="2EAFD0AD" w14:textId="77777777" w:rsidR="00C23D97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E538DE" w14:textId="77777777" w:rsidR="00C23D97" w:rsidRPr="003A4059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D97">
        <w:rPr>
          <w:rFonts w:eastAsia="Times New Roman" w:cstheme="minorHAnsi"/>
          <w:b/>
          <w:sz w:val="24"/>
          <w:szCs w:val="24"/>
          <w:lang w:eastAsia="pl-PL"/>
        </w:rPr>
        <w:t>Przewodniczący:</w:t>
      </w:r>
      <w:r w:rsidRPr="00C23D97">
        <w:rPr>
          <w:rFonts w:eastAsia="Times New Roman" w:cstheme="minorHAnsi"/>
          <w:sz w:val="24"/>
          <w:szCs w:val="24"/>
          <w:lang w:eastAsia="pl-PL"/>
        </w:rPr>
        <w:t xml:space="preserve"> dr hab. Piotr Rychter, prof. UJD – Interdyscyplinarne Centrum-Naukowo-Badawcze</w:t>
      </w:r>
    </w:p>
    <w:p w14:paraId="59C36314" w14:textId="77777777" w:rsidR="00C23D97" w:rsidRPr="00C23D97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BCEC94" w14:textId="77777777" w:rsidR="00C23D97" w:rsidRPr="00C23D97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D97">
        <w:rPr>
          <w:rFonts w:eastAsia="Times New Roman" w:cstheme="minorHAnsi"/>
          <w:b/>
          <w:sz w:val="24"/>
          <w:szCs w:val="24"/>
          <w:lang w:eastAsia="pl-PL"/>
        </w:rPr>
        <w:t xml:space="preserve">Sekretarz: </w:t>
      </w:r>
      <w:r w:rsidRPr="00C23D97">
        <w:rPr>
          <w:rFonts w:eastAsia="Times New Roman" w:cstheme="minorHAnsi"/>
          <w:sz w:val="24"/>
          <w:szCs w:val="24"/>
          <w:lang w:eastAsia="pl-PL"/>
        </w:rPr>
        <w:t>dr inż. Anna Wróbel-Knysak - Interdyscyplinarne Centrum Naukowo-Badawcze</w:t>
      </w:r>
    </w:p>
    <w:p w14:paraId="65CCBC56" w14:textId="77777777" w:rsidR="00C23D97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620F86" w14:textId="77777777" w:rsidR="00C23D97" w:rsidRPr="00C23D97" w:rsidRDefault="00C23D97" w:rsidP="00C23D9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23D97">
        <w:rPr>
          <w:rFonts w:eastAsia="Times New Roman" w:cstheme="minorHAnsi"/>
          <w:b/>
          <w:sz w:val="24"/>
          <w:szCs w:val="24"/>
          <w:lang w:eastAsia="pl-PL"/>
        </w:rPr>
        <w:t>Członkowie:</w:t>
      </w:r>
    </w:p>
    <w:p w14:paraId="1EFA712E" w14:textId="77777777" w:rsidR="0062015A" w:rsidRPr="003A4059" w:rsidRDefault="003A4059" w:rsidP="0062015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dr </w:t>
      </w:r>
      <w:r w:rsidR="0062015A" w:rsidRPr="003A4059">
        <w:rPr>
          <w:rFonts w:eastAsia="Times New Roman" w:cstheme="minorHAnsi"/>
          <w:sz w:val="24"/>
          <w:szCs w:val="24"/>
          <w:lang w:eastAsia="pl-PL"/>
        </w:rPr>
        <w:t>Bartnik Monika, </w:t>
      </w:r>
      <w:r w:rsidR="0062015A" w:rsidRPr="003A4059">
        <w:rPr>
          <w:rFonts w:eastAsia="Times New Roman" w:cstheme="minorHAnsi"/>
          <w:iCs/>
          <w:sz w:val="24"/>
          <w:szCs w:val="24"/>
          <w:lang w:eastAsia="pl-PL"/>
        </w:rPr>
        <w:t>Katedra Prawa Sądowego, Wydział Prawa i Ekonomii, UJD w Częstochowie</w:t>
      </w:r>
    </w:p>
    <w:p w14:paraId="08D4C1F6" w14:textId="77777777" w:rsidR="0062015A" w:rsidRPr="003A4059" w:rsidRDefault="003A4059" w:rsidP="0062015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dr </w:t>
      </w:r>
      <w:r w:rsidR="0062015A" w:rsidRPr="003A4059">
        <w:rPr>
          <w:rFonts w:eastAsia="Times New Roman" w:cstheme="minorHAnsi"/>
          <w:sz w:val="24"/>
          <w:szCs w:val="24"/>
          <w:lang w:eastAsia="pl-PL"/>
        </w:rPr>
        <w:t>Górna Joanna, prof. UJD</w:t>
      </w:r>
      <w:r w:rsidRPr="003A4059">
        <w:rPr>
          <w:rFonts w:eastAsia="Times New Roman" w:cstheme="minorHAnsi"/>
          <w:sz w:val="24"/>
          <w:szCs w:val="24"/>
          <w:lang w:eastAsia="pl-PL"/>
        </w:rPr>
        <w:t>,</w:t>
      </w:r>
      <w:r w:rsidR="0062015A" w:rsidRPr="003A4059">
        <w:rPr>
          <w:rFonts w:eastAsia="Times New Roman" w:cstheme="minorHAnsi"/>
          <w:sz w:val="24"/>
          <w:szCs w:val="24"/>
          <w:lang w:eastAsia="pl-PL"/>
        </w:rPr>
        <w:t> </w:t>
      </w:r>
      <w:r w:rsidR="0062015A" w:rsidRPr="003A4059">
        <w:rPr>
          <w:rFonts w:eastAsia="Times New Roman" w:cstheme="minorHAnsi"/>
          <w:iCs/>
          <w:sz w:val="24"/>
          <w:szCs w:val="24"/>
          <w:lang w:eastAsia="pl-PL"/>
        </w:rPr>
        <w:t>Katedra Badań nad Edukacją, Wydział Nauk Społecznych, UJD w Częstochowie</w:t>
      </w:r>
    </w:p>
    <w:p w14:paraId="6521C272" w14:textId="77777777" w:rsidR="0062015A" w:rsidRPr="003A4059" w:rsidRDefault="003A4059" w:rsidP="0062015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dr </w:t>
      </w:r>
      <w:r w:rsidR="0062015A" w:rsidRPr="003A4059">
        <w:rPr>
          <w:rFonts w:eastAsia="Times New Roman" w:cstheme="minorHAnsi"/>
          <w:sz w:val="24"/>
          <w:szCs w:val="24"/>
          <w:lang w:eastAsia="pl-PL"/>
        </w:rPr>
        <w:t>Mirowska Mariola, prof. UJD</w:t>
      </w:r>
      <w:r w:rsidRPr="003A405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2015A" w:rsidRPr="003A4059">
        <w:rPr>
          <w:rFonts w:eastAsia="Times New Roman" w:cstheme="minorHAnsi"/>
          <w:iCs/>
          <w:sz w:val="24"/>
          <w:szCs w:val="24"/>
          <w:lang w:eastAsia="pl-PL"/>
        </w:rPr>
        <w:t xml:space="preserve">Pełnomocnik Rektora ds. Osób z Niepełnosprawnościami, UJD </w:t>
      </w:r>
      <w:r w:rsidR="00AB30FC">
        <w:rPr>
          <w:rFonts w:eastAsia="Times New Roman" w:cstheme="minorHAnsi"/>
          <w:iCs/>
          <w:sz w:val="24"/>
          <w:szCs w:val="24"/>
          <w:lang w:eastAsia="pl-PL"/>
        </w:rPr>
        <w:br/>
      </w:r>
      <w:r w:rsidR="0062015A" w:rsidRPr="003A4059">
        <w:rPr>
          <w:rFonts w:eastAsia="Times New Roman" w:cstheme="minorHAnsi"/>
          <w:iCs/>
          <w:sz w:val="24"/>
          <w:szCs w:val="24"/>
          <w:lang w:eastAsia="pl-PL"/>
        </w:rPr>
        <w:t>w Częstochowie</w:t>
      </w:r>
    </w:p>
    <w:p w14:paraId="5B2D8593" w14:textId="77777777" w:rsidR="00C23D97" w:rsidRPr="003A4059" w:rsidRDefault="003A4059" w:rsidP="00C23D97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mgr </w:t>
      </w:r>
      <w:r w:rsidR="00744802" w:rsidRPr="003A4059">
        <w:rPr>
          <w:rFonts w:eastAsia="Times New Roman" w:cstheme="minorHAnsi"/>
          <w:sz w:val="24"/>
          <w:szCs w:val="24"/>
          <w:lang w:eastAsia="pl-PL"/>
        </w:rPr>
        <w:t xml:space="preserve">Wrzalik Magdalena, </w:t>
      </w:r>
      <w:r w:rsidR="00C23D97" w:rsidRPr="003A4059">
        <w:rPr>
          <w:rFonts w:eastAsia="Times New Roman" w:cstheme="minorHAnsi"/>
          <w:iCs/>
          <w:sz w:val="24"/>
          <w:szCs w:val="24"/>
          <w:lang w:eastAsia="pl-PL"/>
        </w:rPr>
        <w:t>Katedra Prawa Ustrojowego i Porównawczego, Wydział Prawa i Ekonomii, UJD w Częstochowie</w:t>
      </w:r>
    </w:p>
    <w:p w14:paraId="7C6A4366" w14:textId="77777777" w:rsidR="00C23D97" w:rsidRPr="003A4059" w:rsidRDefault="00C23D97" w:rsidP="0062015A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4059">
        <w:rPr>
          <w:rFonts w:eastAsia="Times New Roman" w:cstheme="minorHAnsi"/>
          <w:sz w:val="24"/>
          <w:szCs w:val="24"/>
          <w:lang w:eastAsia="pl-PL"/>
        </w:rPr>
        <w:t>Przedstawiciele Studentów i Doktorantów:</w:t>
      </w:r>
      <w:r w:rsidRPr="003A4059">
        <w:rPr>
          <w:rFonts w:eastAsia="Times New Roman" w:cstheme="minorHAnsi"/>
          <w:iCs/>
          <w:sz w:val="24"/>
          <w:szCs w:val="24"/>
          <w:lang w:eastAsia="pl-PL"/>
        </w:rPr>
        <w:t> Jan Pitera, Joanna Zarychta, mgr Izabela Szymanek, mgr Anna Tarnowska</w:t>
      </w:r>
    </w:p>
    <w:p w14:paraId="13A88895" w14:textId="77777777" w:rsidR="00C23D97" w:rsidRPr="00C23D97" w:rsidRDefault="00C23D97" w:rsidP="002D500D">
      <w:pPr>
        <w:jc w:val="center"/>
        <w:rPr>
          <w:rFonts w:cstheme="minorHAnsi"/>
          <w:i/>
          <w:sz w:val="24"/>
          <w:szCs w:val="24"/>
        </w:rPr>
      </w:pPr>
    </w:p>
    <w:p w14:paraId="438C7E97" w14:textId="77777777" w:rsidR="00131BAA" w:rsidRDefault="00131BAA">
      <w:pPr>
        <w:suppressAutoHyphens w:val="0"/>
        <w:spacing w:after="160" w:line="259" w:lineRule="auto"/>
        <w:rPr>
          <w:b/>
          <w:i/>
          <w:sz w:val="40"/>
          <w:szCs w:val="40"/>
        </w:rPr>
      </w:pPr>
    </w:p>
    <w:sectPr w:rsidR="00131BAA" w:rsidSect="00AB30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629B" w14:textId="77777777" w:rsidR="00C57CFC" w:rsidRDefault="00C57CFC" w:rsidP="002D500D">
      <w:pPr>
        <w:spacing w:after="0" w:line="240" w:lineRule="auto"/>
      </w:pPr>
      <w:r>
        <w:separator/>
      </w:r>
    </w:p>
  </w:endnote>
  <w:endnote w:type="continuationSeparator" w:id="0">
    <w:p w14:paraId="38C3922A" w14:textId="77777777" w:rsidR="00C57CFC" w:rsidRDefault="00C57CFC" w:rsidP="002D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E273" w14:textId="77777777" w:rsidR="00C57CFC" w:rsidRDefault="00C57CFC" w:rsidP="002D500D">
      <w:pPr>
        <w:spacing w:after="0" w:line="240" w:lineRule="auto"/>
      </w:pPr>
      <w:r>
        <w:separator/>
      </w:r>
    </w:p>
  </w:footnote>
  <w:footnote w:type="continuationSeparator" w:id="0">
    <w:p w14:paraId="183A0C62" w14:textId="77777777" w:rsidR="00C57CFC" w:rsidRDefault="00C57CFC" w:rsidP="002D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7E9A"/>
    <w:multiLevelType w:val="multilevel"/>
    <w:tmpl w:val="71F660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F35CCF"/>
    <w:multiLevelType w:val="multilevel"/>
    <w:tmpl w:val="60E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2174EE8"/>
    <w:multiLevelType w:val="multilevel"/>
    <w:tmpl w:val="A9F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6724E8"/>
    <w:multiLevelType w:val="multilevel"/>
    <w:tmpl w:val="71F660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542D73"/>
    <w:multiLevelType w:val="multilevel"/>
    <w:tmpl w:val="84BC82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6B75EC"/>
    <w:multiLevelType w:val="multilevel"/>
    <w:tmpl w:val="624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51390228">
    <w:abstractNumId w:val="4"/>
  </w:num>
  <w:num w:numId="2" w16cid:durableId="591162541">
    <w:abstractNumId w:val="5"/>
  </w:num>
  <w:num w:numId="3" w16cid:durableId="117653761">
    <w:abstractNumId w:val="1"/>
  </w:num>
  <w:num w:numId="4" w16cid:durableId="1215653645">
    <w:abstractNumId w:val="2"/>
  </w:num>
  <w:num w:numId="5" w16cid:durableId="1379403794">
    <w:abstractNumId w:val="0"/>
  </w:num>
  <w:num w:numId="6" w16cid:durableId="375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D"/>
    <w:rsid w:val="0004380E"/>
    <w:rsid w:val="000F6A36"/>
    <w:rsid w:val="00131BAA"/>
    <w:rsid w:val="00155796"/>
    <w:rsid w:val="00163E54"/>
    <w:rsid w:val="00186FF6"/>
    <w:rsid w:val="002D500D"/>
    <w:rsid w:val="002E4C6A"/>
    <w:rsid w:val="003A4059"/>
    <w:rsid w:val="003F793F"/>
    <w:rsid w:val="00413A57"/>
    <w:rsid w:val="004F3299"/>
    <w:rsid w:val="00580A7B"/>
    <w:rsid w:val="005A0C47"/>
    <w:rsid w:val="0062015A"/>
    <w:rsid w:val="006620C0"/>
    <w:rsid w:val="006A4B28"/>
    <w:rsid w:val="006C50CA"/>
    <w:rsid w:val="006E1D5C"/>
    <w:rsid w:val="006F66B3"/>
    <w:rsid w:val="00744802"/>
    <w:rsid w:val="0077660B"/>
    <w:rsid w:val="007830B6"/>
    <w:rsid w:val="007F41CE"/>
    <w:rsid w:val="00A44E37"/>
    <w:rsid w:val="00A959BC"/>
    <w:rsid w:val="00AB30FC"/>
    <w:rsid w:val="00AE5F30"/>
    <w:rsid w:val="00AE5F76"/>
    <w:rsid w:val="00BC1BF6"/>
    <w:rsid w:val="00BE4ABC"/>
    <w:rsid w:val="00C23D97"/>
    <w:rsid w:val="00C57CFC"/>
    <w:rsid w:val="00CB5C2E"/>
    <w:rsid w:val="00DF7E5D"/>
    <w:rsid w:val="00E44510"/>
    <w:rsid w:val="00E70555"/>
    <w:rsid w:val="00ED103E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B672"/>
  <w15:chartTrackingRefBased/>
  <w15:docId w15:val="{B5B2CCB6-C04D-4F18-AEEC-78C81F73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00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00D"/>
  </w:style>
  <w:style w:type="paragraph" w:styleId="Stopka">
    <w:name w:val="footer"/>
    <w:basedOn w:val="Normalny"/>
    <w:link w:val="StopkaZnak"/>
    <w:uiPriority w:val="99"/>
    <w:unhideWhenUsed/>
    <w:rsid w:val="002D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00D"/>
  </w:style>
  <w:style w:type="table" w:styleId="Tabela-Siatka">
    <w:name w:val="Table Grid"/>
    <w:basedOn w:val="Standardowy"/>
    <w:uiPriority w:val="59"/>
    <w:rsid w:val="002D500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0F6A36"/>
  </w:style>
  <w:style w:type="paragraph" w:styleId="Akapitzlist">
    <w:name w:val="List Paragraph"/>
    <w:basedOn w:val="Normalny"/>
    <w:link w:val="AkapitzlistZnak"/>
    <w:uiPriority w:val="34"/>
    <w:qFormat/>
    <w:rsid w:val="000F6A36"/>
    <w:pPr>
      <w:ind w:left="720"/>
      <w:contextualSpacing/>
    </w:pPr>
  </w:style>
  <w:style w:type="paragraph" w:customStyle="1" w:styleId="Default">
    <w:name w:val="Default"/>
    <w:qFormat/>
    <w:rsid w:val="00E7055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E4AB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E4A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E4ABC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F66B3"/>
    <w:pPr>
      <w:suppressAutoHyphens/>
      <w:spacing w:after="0" w:line="240" w:lineRule="auto"/>
    </w:pPr>
    <w:rPr>
      <w:rFonts w:ascii="Calibri" w:eastAsia="Calibri" w:hAnsi="Calibri"/>
      <w:kern w:val="2"/>
      <w14:ligatures w14:val="standardContextual"/>
    </w:rPr>
  </w:style>
  <w:style w:type="paragraph" w:styleId="NormalnyWeb">
    <w:name w:val="Normal (Web)"/>
    <w:basedOn w:val="Normalny"/>
    <w:uiPriority w:val="99"/>
    <w:unhideWhenUsed/>
    <w:qFormat/>
    <w:rsid w:val="006F66B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E5F3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n.ujd.edu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0177-EC1F-4AF0-A6D0-5623B3D7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Nobis Elżbieta</cp:lastModifiedBy>
  <cp:revision>3</cp:revision>
  <cp:lastPrinted>2024-04-14T17:51:00Z</cp:lastPrinted>
  <dcterms:created xsi:type="dcterms:W3CDTF">2024-04-15T07:29:00Z</dcterms:created>
  <dcterms:modified xsi:type="dcterms:W3CDTF">2024-04-15T07:32:00Z</dcterms:modified>
</cp:coreProperties>
</file>